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94" w:rsidRPr="00C5739B" w:rsidRDefault="00C17421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E81094" w:rsidRPr="00C5739B" w:rsidRDefault="00C17421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E81094" w:rsidRPr="00C5739B" w:rsidRDefault="00C17421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prostorno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planiranje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saobraćaj</w:t>
      </w:r>
      <w:r w:rsidR="00E81094" w:rsidRPr="00C5739B">
        <w:rPr>
          <w:rFonts w:ascii="Times New Roman" w:hAnsi="Times New Roman"/>
          <w:szCs w:val="24"/>
          <w:lang w:val="sr-Cyrl-CS"/>
        </w:rPr>
        <w:t>,</w:t>
      </w:r>
    </w:p>
    <w:p w:rsidR="00E81094" w:rsidRPr="00C5739B" w:rsidRDefault="00C17421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infrastrukturu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telekomunikacije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 xml:space="preserve">13 </w:t>
      </w:r>
      <w:r w:rsidR="00C17421">
        <w:rPr>
          <w:rFonts w:ascii="Times New Roman" w:hAnsi="Times New Roman"/>
          <w:szCs w:val="24"/>
          <w:lang w:val="sr-Cyrl-CS"/>
        </w:rPr>
        <w:t>Broj</w:t>
      </w:r>
      <w:r w:rsidRPr="00C5739B">
        <w:rPr>
          <w:rFonts w:ascii="Times New Roman" w:hAnsi="Times New Roman"/>
          <w:szCs w:val="24"/>
          <w:lang w:val="sr-Cyrl-CS"/>
        </w:rPr>
        <w:t xml:space="preserve"> 06-2/67-15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19.</w:t>
      </w:r>
      <w:r w:rsidR="00C5739B">
        <w:rPr>
          <w:rFonts w:ascii="Times New Roman" w:hAnsi="Times New Roman"/>
          <w:szCs w:val="24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februar</w:t>
      </w:r>
      <w:r w:rsidRPr="00C5739B">
        <w:rPr>
          <w:rFonts w:ascii="Times New Roman" w:hAnsi="Times New Roman"/>
          <w:szCs w:val="24"/>
          <w:lang w:val="sr-Cyrl-CS"/>
        </w:rPr>
        <w:t xml:space="preserve"> 2015.</w:t>
      </w:r>
      <w:r w:rsidR="00C17421">
        <w:rPr>
          <w:rFonts w:ascii="Times New Roman" w:hAnsi="Times New Roman"/>
          <w:szCs w:val="24"/>
          <w:lang w:val="sr-Cyrl-CS"/>
        </w:rPr>
        <w:t>godine</w:t>
      </w:r>
    </w:p>
    <w:p w:rsidR="00E81094" w:rsidRPr="00C5739B" w:rsidRDefault="00C17421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01450C" w:rsidRPr="00C5739B" w:rsidRDefault="0001450C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Pr="00C5739B" w:rsidRDefault="00C17421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ZAPISNIK</w:t>
      </w:r>
    </w:p>
    <w:p w:rsidR="00E81094" w:rsidRPr="00C5739B" w:rsidRDefault="00D62C62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24.</w:t>
      </w:r>
      <w:r w:rsidR="00C17421">
        <w:rPr>
          <w:rFonts w:ascii="Times New Roman" w:hAnsi="Times New Roman"/>
          <w:szCs w:val="24"/>
          <w:lang w:val="sr-Cyrl-CS"/>
        </w:rPr>
        <w:t>SEDNICE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ODBORA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PROSTORNO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PLANIRANjE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SAOBRAĆAJ</w:t>
      </w:r>
      <w:r w:rsidR="00E81094" w:rsidRPr="00C5739B">
        <w:rPr>
          <w:rFonts w:ascii="Times New Roman" w:hAnsi="Times New Roman"/>
          <w:szCs w:val="24"/>
          <w:lang w:val="sr-Cyrl-CS"/>
        </w:rPr>
        <w:t>,</w:t>
      </w:r>
    </w:p>
    <w:p w:rsidR="00E81094" w:rsidRPr="00C5739B" w:rsidRDefault="00C17421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INFRASTRUKTURU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TELEKOMUNIKACIJE</w:t>
      </w:r>
      <w:r w:rsidR="00E81094" w:rsidRPr="00C5739B">
        <w:rPr>
          <w:rFonts w:ascii="Times New Roman" w:hAnsi="Times New Roman"/>
          <w:szCs w:val="24"/>
          <w:lang w:val="sr-Cyrl-CS"/>
        </w:rPr>
        <w:t>,</w:t>
      </w:r>
    </w:p>
    <w:p w:rsidR="00E81094" w:rsidRPr="00C5739B" w:rsidRDefault="00C17421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ODRŽANE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18.</w:t>
      </w:r>
      <w:r w:rsidR="00C573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FEBRUARA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2015.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E81094" w:rsidRDefault="00E81094" w:rsidP="006D07B6">
      <w:pPr>
        <w:pStyle w:val="NoSpacing"/>
        <w:rPr>
          <w:rFonts w:ascii="Times New Roman" w:hAnsi="Times New Roman"/>
          <w:szCs w:val="24"/>
          <w:lang w:val="sr-Cyrl-CS"/>
        </w:rPr>
      </w:pPr>
    </w:p>
    <w:p w:rsidR="0001450C" w:rsidRPr="00C5739B" w:rsidRDefault="0001450C" w:rsidP="006D07B6">
      <w:pPr>
        <w:pStyle w:val="NoSpacing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Sednica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počela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12,00 </w:t>
      </w:r>
      <w:r w:rsidR="00C17421">
        <w:rPr>
          <w:rFonts w:ascii="Times New Roman" w:hAnsi="Times New Roman"/>
          <w:szCs w:val="24"/>
          <w:lang w:val="sr-Cyrl-CS"/>
        </w:rPr>
        <w:t>časova</w:t>
      </w:r>
      <w:r w:rsidRPr="00C5739B">
        <w:rPr>
          <w:rFonts w:ascii="Times New Roman" w:hAnsi="Times New Roman"/>
          <w:szCs w:val="24"/>
          <w:lang w:val="sr-Cyrl-CS"/>
        </w:rPr>
        <w:t>.</w:t>
      </w:r>
    </w:p>
    <w:p w:rsidR="00293F80" w:rsidRPr="00C5739B" w:rsidRDefault="00293F8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Sednicom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predsedavao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Milutin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Mrkonjić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predsednik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Odbora</w:t>
      </w:r>
      <w:r w:rsidRPr="00C5739B">
        <w:rPr>
          <w:rFonts w:ascii="Times New Roman" w:hAnsi="Times New Roman"/>
          <w:szCs w:val="24"/>
          <w:lang w:val="sr-Cyrl-CS"/>
        </w:rPr>
        <w:t>.</w:t>
      </w:r>
    </w:p>
    <w:p w:rsidR="00293F80" w:rsidRPr="00C5739B" w:rsidRDefault="00293F8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493F29" w:rsidRDefault="00493F29" w:rsidP="00493F29">
      <w:pPr>
        <w:jc w:val="both"/>
        <w:rPr>
          <w:rFonts w:ascii="Times New Roman" w:hAnsi="Times New Roman"/>
          <w:lang w:val="sr-Cyrl-RS"/>
        </w:rPr>
      </w:pPr>
      <w:r w:rsidRPr="00493F29">
        <w:rPr>
          <w:rFonts w:ascii="Times New Roman" w:hAnsi="Times New Roman"/>
          <w:lang w:val="sr-Cyrl-CS"/>
        </w:rPr>
        <w:tab/>
      </w:r>
      <w:r w:rsidR="00C17421">
        <w:rPr>
          <w:rFonts w:ascii="Times New Roman" w:hAnsi="Times New Roman"/>
          <w:lang w:val="sr-Cyrl-CS"/>
        </w:rPr>
        <w:t>Sednici</w:t>
      </w:r>
      <w:r w:rsidRPr="00493F29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su</w:t>
      </w:r>
      <w:r w:rsidRPr="00493F29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prisustvovali</w:t>
      </w:r>
      <w:r w:rsidRPr="00493F29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članovi</w:t>
      </w:r>
      <w:r w:rsidRPr="00493F29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Odbora</w:t>
      </w:r>
      <w:r w:rsidRPr="00493F29">
        <w:rPr>
          <w:rFonts w:ascii="Times New Roman" w:hAnsi="Times New Roman"/>
          <w:lang w:val="sr-Cyrl-CS"/>
        </w:rPr>
        <w:t>:</w:t>
      </w:r>
      <w:r w:rsidRPr="00493F29">
        <w:rPr>
          <w:rFonts w:ascii="Times New Roman" w:hAnsi="Times New Roman"/>
        </w:rPr>
        <w:t xml:space="preserve"> </w:t>
      </w:r>
      <w:r w:rsidR="00C17421">
        <w:rPr>
          <w:rFonts w:ascii="Times New Roman" w:hAnsi="Times New Roman"/>
          <w:lang w:val="sr-Cyrl-RS"/>
        </w:rPr>
        <w:t>Konstantin</w:t>
      </w:r>
      <w:r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Arsenović</w:t>
      </w:r>
      <w:r w:rsidRPr="00F82CB5">
        <w:rPr>
          <w:rFonts w:ascii="Times New Roman" w:hAnsi="Times New Roman"/>
          <w:lang w:val="sr-Cyrl-RS"/>
        </w:rPr>
        <w:t xml:space="preserve">, </w:t>
      </w:r>
      <w:r w:rsidR="00C17421">
        <w:rPr>
          <w:rFonts w:ascii="Times New Roman" w:hAnsi="Times New Roman"/>
          <w:lang w:val="sr-Cyrl-RS"/>
        </w:rPr>
        <w:t>Zoran</w:t>
      </w:r>
      <w:r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Bojanić</w:t>
      </w:r>
      <w:r w:rsidRPr="00F82CB5">
        <w:rPr>
          <w:rFonts w:ascii="Times New Roman" w:hAnsi="Times New Roman"/>
          <w:lang w:val="sr-Cyrl-RS"/>
        </w:rPr>
        <w:t xml:space="preserve">, </w:t>
      </w:r>
      <w:r w:rsidR="00C17421">
        <w:rPr>
          <w:rFonts w:ascii="Times New Roman" w:hAnsi="Times New Roman"/>
          <w:lang w:val="sr-Cyrl-RS"/>
        </w:rPr>
        <w:t>Dragan</w:t>
      </w:r>
      <w:r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Jovanović</w:t>
      </w:r>
      <w:r w:rsidRPr="00F82CB5">
        <w:rPr>
          <w:rFonts w:ascii="Times New Roman" w:hAnsi="Times New Roman"/>
          <w:lang w:val="sr-Cyrl-RS"/>
        </w:rPr>
        <w:t>,</w:t>
      </w:r>
      <w:r w:rsidRPr="00F82CB5">
        <w:rPr>
          <w:rFonts w:ascii="Times New Roman" w:hAnsi="Times New Roman"/>
        </w:rPr>
        <w:t xml:space="preserve"> </w:t>
      </w:r>
      <w:r w:rsidR="00C17421">
        <w:rPr>
          <w:rFonts w:ascii="Times New Roman" w:hAnsi="Times New Roman"/>
          <w:lang w:val="sr-Cyrl-RS"/>
        </w:rPr>
        <w:t>Milan</w:t>
      </w:r>
      <w:r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Kovačević</w:t>
      </w:r>
      <w:r w:rsidRPr="00F82CB5">
        <w:rPr>
          <w:rFonts w:ascii="Times New Roman" w:hAnsi="Times New Roman"/>
          <w:lang w:val="sr-Cyrl-RS"/>
        </w:rPr>
        <w:t xml:space="preserve">, </w:t>
      </w:r>
      <w:r w:rsidR="00C17421">
        <w:rPr>
          <w:rFonts w:ascii="Times New Roman" w:hAnsi="Times New Roman"/>
          <w:lang w:val="sr-Cyrl-RS"/>
        </w:rPr>
        <w:t>Jovan</w:t>
      </w:r>
      <w:r w:rsidR="00727E8F"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Marković</w:t>
      </w:r>
      <w:r w:rsidR="00727E8F" w:rsidRPr="00F82CB5">
        <w:rPr>
          <w:rFonts w:ascii="Times New Roman" w:hAnsi="Times New Roman"/>
          <w:lang w:val="sr-Cyrl-RS"/>
        </w:rPr>
        <w:t>,</w:t>
      </w:r>
      <w:r w:rsidR="00727E8F" w:rsidRPr="00F82CB5">
        <w:rPr>
          <w:rFonts w:ascii="Times New Roman" w:hAnsi="Times New Roman"/>
        </w:rPr>
        <w:t xml:space="preserve"> </w:t>
      </w:r>
      <w:r w:rsidR="00C17421">
        <w:rPr>
          <w:rFonts w:ascii="Times New Roman" w:hAnsi="Times New Roman"/>
          <w:lang w:val="sr-Cyrl-RS"/>
        </w:rPr>
        <w:t>Zoran</w:t>
      </w:r>
      <w:r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Milekić</w:t>
      </w:r>
      <w:r w:rsidRPr="00F82CB5">
        <w:rPr>
          <w:rFonts w:ascii="Times New Roman" w:hAnsi="Times New Roman"/>
          <w:lang w:val="sr-Cyrl-RS"/>
        </w:rPr>
        <w:t xml:space="preserve">, </w:t>
      </w:r>
      <w:r w:rsidR="00C17421">
        <w:rPr>
          <w:rFonts w:ascii="Times New Roman" w:hAnsi="Times New Roman"/>
          <w:lang w:val="sr-Cyrl-RS"/>
        </w:rPr>
        <w:t>Mujo</w:t>
      </w:r>
      <w:r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Muković</w:t>
      </w:r>
      <w:r w:rsidRPr="00F82CB5">
        <w:rPr>
          <w:rFonts w:ascii="Times New Roman" w:hAnsi="Times New Roman"/>
          <w:lang w:val="sr-Cyrl-RS"/>
        </w:rPr>
        <w:t>,</w:t>
      </w:r>
      <w:r w:rsidR="00727E8F"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Katarina</w:t>
      </w:r>
      <w:r w:rsidR="00727E8F"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Rakić</w:t>
      </w:r>
      <w:r w:rsidR="00294EDA" w:rsidRPr="00F82CB5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i</w:t>
      </w:r>
      <w:r w:rsidR="00294EDA" w:rsidRPr="00F82CB5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RS"/>
        </w:rPr>
        <w:t>Suzana</w:t>
      </w:r>
      <w:r w:rsidR="00294EDA" w:rsidRPr="00F82CB5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Spasojević</w:t>
      </w:r>
      <w:r w:rsidR="00294EDA" w:rsidRPr="00F82CB5">
        <w:rPr>
          <w:rFonts w:ascii="Times New Roman" w:hAnsi="Times New Roman"/>
          <w:lang w:val="sr-Cyrl-RS"/>
        </w:rPr>
        <w:t>.</w:t>
      </w:r>
      <w:r w:rsidRPr="00F82CB5">
        <w:rPr>
          <w:rFonts w:ascii="Times New Roman" w:hAnsi="Times New Roman"/>
          <w:lang w:val="sr-Cyrl-RS"/>
        </w:rPr>
        <w:t xml:space="preserve">  </w:t>
      </w:r>
    </w:p>
    <w:p w:rsidR="00293F80" w:rsidRPr="00F82CB5" w:rsidRDefault="00293F80" w:rsidP="00493F29">
      <w:pPr>
        <w:jc w:val="both"/>
        <w:rPr>
          <w:rFonts w:ascii="Times New Roman" w:hAnsi="Times New Roman"/>
          <w:lang w:val="sr-Cyrl-RS"/>
        </w:rPr>
      </w:pPr>
    </w:p>
    <w:p w:rsidR="00293F80" w:rsidRDefault="00C17421" w:rsidP="00293F80">
      <w:pPr>
        <w:ind w:firstLine="70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Sednici</w:t>
      </w:r>
      <w:r w:rsidR="00493F29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493F29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4328C6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493F29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</w:t>
      </w:r>
      <w:r w:rsidR="00493F29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493F29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493F29" w:rsidRPr="00F82CB5">
        <w:rPr>
          <w:rFonts w:ascii="Times New Roman" w:hAnsi="Times New Roman"/>
          <w:lang w:val="sr-Cyrl-CS"/>
        </w:rPr>
        <w:t>:</w:t>
      </w:r>
      <w:r w:rsidR="00493F29" w:rsidRPr="00F82CB5">
        <w:rPr>
          <w:rFonts w:ascii="Times New Roman" w:hAnsi="Times New Roman"/>
        </w:rPr>
        <w:t xml:space="preserve"> </w:t>
      </w:r>
      <w:bookmarkStart w:id="0" w:name="book10"/>
      <w:bookmarkEnd w:id="0"/>
      <w:r>
        <w:rPr>
          <w:rFonts w:ascii="Times New Roman" w:hAnsi="Times New Roman"/>
          <w:lang w:val="sr-Cyrl-RS"/>
        </w:rPr>
        <w:t>Ivan</w:t>
      </w:r>
      <w:r w:rsidR="004328C6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4328C6" w:rsidRPr="00F82CB5">
        <w:rPr>
          <w:rFonts w:ascii="Times New Roman" w:hAnsi="Times New Roman"/>
          <w:lang w:val="sr-Cyrl-RS"/>
        </w:rPr>
        <w:t xml:space="preserve">                   (</w:t>
      </w:r>
      <w:r>
        <w:rPr>
          <w:rFonts w:ascii="Times New Roman" w:hAnsi="Times New Roman"/>
          <w:lang w:val="sr-Cyrl-RS"/>
        </w:rPr>
        <w:t>zamenik</w:t>
      </w:r>
      <w:r w:rsidR="004328C6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Vučete</w:t>
      </w:r>
      <w:r w:rsidR="004328C6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Toškovića</w:t>
      </w:r>
      <w:r w:rsidR="004328C6" w:rsidRPr="00F82CB5">
        <w:rPr>
          <w:rFonts w:ascii="Times New Roman" w:hAnsi="Times New Roman"/>
          <w:lang w:val="sr-Cyrl-RS"/>
        </w:rPr>
        <w:t xml:space="preserve">), </w:t>
      </w:r>
      <w:r w:rsidR="00493F29" w:rsidRPr="00F82CB5">
        <w:rPr>
          <w:rFonts w:ascii="Times New Roman" w:hAnsi="Times New Roman"/>
        </w:rPr>
        <w:t>O</w:t>
      </w:r>
      <w:r>
        <w:rPr>
          <w:rFonts w:ascii="Times New Roman" w:hAnsi="Times New Roman"/>
          <w:lang w:val="sr-Cyrl-RS"/>
        </w:rPr>
        <w:t>livera</w:t>
      </w:r>
      <w:r w:rsidR="00493F29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493F29" w:rsidRPr="00F82CB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zamenik</w:t>
      </w:r>
      <w:r w:rsidR="00493F29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Jovice</w:t>
      </w:r>
      <w:r w:rsidR="00493F29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Jevtića</w:t>
      </w:r>
      <w:r w:rsidR="00493F29" w:rsidRPr="00F82CB5">
        <w:rPr>
          <w:rFonts w:ascii="Times New Roman" w:hAnsi="Times New Roman"/>
          <w:lang w:val="sr-Cyrl-RS"/>
        </w:rPr>
        <w:t>)</w:t>
      </w:r>
      <w:r w:rsidR="004328C6" w:rsidRPr="00F82CB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Ivana</w:t>
      </w:r>
      <w:r w:rsidR="004328C6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Stojiljković</w:t>
      </w:r>
      <w:r w:rsidR="00493F29" w:rsidRPr="00F82CB5">
        <w:rPr>
          <w:rFonts w:ascii="Times New Roman" w:hAnsi="Times New Roman"/>
          <w:lang w:val="sr-Cyrl-RS"/>
        </w:rPr>
        <w:t xml:space="preserve"> </w:t>
      </w:r>
      <w:r w:rsidR="00493F29" w:rsidRPr="00F82CB5">
        <w:rPr>
          <w:rFonts w:ascii="Times New Roman" w:hAnsi="Times New Roman"/>
          <w:lang w:val="sr-Cyrl-CS"/>
        </w:rPr>
        <w:t>(</w:t>
      </w:r>
      <w:r>
        <w:rPr>
          <w:rFonts w:ascii="Times New Roman" w:hAnsi="Times New Roman"/>
          <w:lang w:val="sr-Cyrl-CS"/>
        </w:rPr>
        <w:t>zamenik</w:t>
      </w:r>
      <w:r w:rsidR="00493F29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4328C6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Vladimira</w:t>
      </w:r>
      <w:r w:rsidR="004328C6" w:rsidRPr="00F82CB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Orlića</w:t>
      </w:r>
      <w:r w:rsidR="004328C6" w:rsidRPr="00F82CB5">
        <w:rPr>
          <w:rFonts w:ascii="Times New Roman" w:hAnsi="Times New Roman"/>
          <w:lang w:val="sr-Cyrl-CS"/>
        </w:rPr>
        <w:t>)</w:t>
      </w:r>
      <w:r w:rsidR="00A83CF5">
        <w:rPr>
          <w:rFonts w:ascii="Times New Roman" w:hAnsi="Times New Roman"/>
          <w:lang w:val="sr-Cyrl-CS"/>
        </w:rPr>
        <w:t>.</w:t>
      </w:r>
    </w:p>
    <w:p w:rsidR="00293F80" w:rsidRDefault="00293F80" w:rsidP="006D07B6">
      <w:pPr>
        <w:jc w:val="both"/>
        <w:rPr>
          <w:rFonts w:ascii="Times New Roman" w:hAnsi="Times New Roman"/>
          <w:lang w:val="sr-Cyrl-CS"/>
        </w:rPr>
      </w:pPr>
    </w:p>
    <w:p w:rsidR="00493F29" w:rsidRDefault="00493F29" w:rsidP="00293F80">
      <w:pPr>
        <w:ind w:firstLine="708"/>
        <w:jc w:val="both"/>
        <w:rPr>
          <w:rFonts w:ascii="Times New Roman" w:hAnsi="Times New Roman"/>
          <w:lang w:val="sr-Cyrl-CS"/>
        </w:rPr>
      </w:pPr>
      <w:r w:rsidRPr="00294EDA">
        <w:rPr>
          <w:rFonts w:ascii="Times New Roman" w:hAnsi="Times New Roman"/>
          <w:lang w:val="sr-Cyrl-CS"/>
        </w:rPr>
        <w:tab/>
      </w:r>
      <w:r w:rsidR="00C17421">
        <w:rPr>
          <w:rFonts w:ascii="Times New Roman" w:hAnsi="Times New Roman"/>
          <w:lang w:val="sr-Cyrl-CS"/>
        </w:rPr>
        <w:t>Sednici</w:t>
      </w:r>
      <w:r w:rsidRPr="00294EDA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nisu</w:t>
      </w:r>
      <w:r w:rsidRPr="00294EDA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prisustvovali</w:t>
      </w:r>
      <w:r w:rsidRPr="00294EDA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članovi</w:t>
      </w:r>
      <w:r w:rsidRPr="00294EDA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Odbora</w:t>
      </w:r>
      <w:r w:rsidRPr="00294EDA">
        <w:rPr>
          <w:rFonts w:ascii="Times New Roman" w:hAnsi="Times New Roman"/>
          <w:lang w:val="sr-Cyrl-CS"/>
        </w:rPr>
        <w:t>:</w:t>
      </w:r>
      <w:r w:rsidRPr="00294EDA">
        <w:rPr>
          <w:rFonts w:ascii="Times New Roman" w:hAnsi="Times New Roman"/>
        </w:rPr>
        <w:t xml:space="preserve"> </w:t>
      </w:r>
      <w:bookmarkStart w:id="1" w:name="book11"/>
      <w:r w:rsidR="00C17421">
        <w:rPr>
          <w:rFonts w:ascii="Times New Roman" w:hAnsi="Times New Roman"/>
          <w:lang w:val="sr-Cyrl-RS"/>
        </w:rPr>
        <w:t>Branka</w:t>
      </w:r>
      <w:r w:rsidRPr="00294EDA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Bošnjak</w:t>
      </w:r>
      <w:r w:rsidRPr="00294EDA">
        <w:rPr>
          <w:rFonts w:ascii="Times New Roman" w:hAnsi="Times New Roman"/>
          <w:lang w:val="sr-Cyrl-RS"/>
        </w:rPr>
        <w:t xml:space="preserve">, </w:t>
      </w:r>
      <w:r w:rsidR="00C17421">
        <w:rPr>
          <w:rFonts w:ascii="Times New Roman" w:hAnsi="Times New Roman"/>
          <w:lang w:val="sr-Cyrl-RS"/>
        </w:rPr>
        <w:t>Saša</w:t>
      </w:r>
      <w:r w:rsidRPr="00294EDA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Mirković</w:t>
      </w:r>
      <w:r w:rsidRPr="00294EDA">
        <w:rPr>
          <w:rFonts w:ascii="Times New Roman" w:hAnsi="Times New Roman"/>
          <w:lang w:val="sr-Cyrl-RS"/>
        </w:rPr>
        <w:t>,</w:t>
      </w:r>
      <w:r w:rsidRPr="00294EDA">
        <w:rPr>
          <w:rFonts w:ascii="Times New Roman" w:hAnsi="Times New Roman"/>
        </w:rPr>
        <w:t xml:space="preserve"> </w:t>
      </w:r>
      <w:r w:rsidR="00C17421">
        <w:rPr>
          <w:rFonts w:ascii="Times New Roman" w:hAnsi="Times New Roman"/>
          <w:lang w:val="sr-Cyrl-RS"/>
        </w:rPr>
        <w:t>Goran</w:t>
      </w:r>
      <w:r w:rsidRPr="00294EDA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Ćirić</w:t>
      </w:r>
      <w:r w:rsidRPr="00294EDA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i</w:t>
      </w:r>
      <w:r w:rsidRPr="00294EDA">
        <w:rPr>
          <w:rFonts w:ascii="Times New Roman" w:hAnsi="Times New Roman"/>
        </w:rPr>
        <w:t xml:space="preserve"> </w:t>
      </w:r>
      <w:r w:rsidR="00C17421">
        <w:rPr>
          <w:rFonts w:ascii="Times New Roman" w:hAnsi="Times New Roman"/>
          <w:lang w:val="sr-Cyrl-RS"/>
        </w:rPr>
        <w:t>Slobodan</w:t>
      </w:r>
      <w:r w:rsidRPr="00294EDA">
        <w:rPr>
          <w:rFonts w:ascii="Times New Roman" w:hAnsi="Times New Roman"/>
          <w:lang w:val="sr-Cyrl-RS"/>
        </w:rPr>
        <w:t xml:space="preserve"> </w:t>
      </w:r>
      <w:r w:rsidR="00C17421">
        <w:rPr>
          <w:rFonts w:ascii="Times New Roman" w:hAnsi="Times New Roman"/>
          <w:lang w:val="sr-Cyrl-RS"/>
        </w:rPr>
        <w:t>Homen</w:t>
      </w:r>
      <w:r w:rsidRPr="00294EDA">
        <w:rPr>
          <w:rFonts w:ascii="Times New Roman" w:hAnsi="Times New Roman"/>
          <w:lang w:val="sr-Cyrl-RS"/>
        </w:rPr>
        <w:t>,</w:t>
      </w:r>
      <w:r w:rsidRPr="00294EDA">
        <w:rPr>
          <w:rFonts w:ascii="Times New Roman" w:hAnsi="Times New Roman"/>
        </w:rPr>
        <w:t xml:space="preserve"> </w:t>
      </w:r>
      <w:bookmarkEnd w:id="1"/>
      <w:r w:rsidR="00C17421">
        <w:rPr>
          <w:rFonts w:ascii="Times New Roman" w:hAnsi="Times New Roman"/>
          <w:lang w:val="sr-Cyrl-CS"/>
        </w:rPr>
        <w:t>niti</w:t>
      </w:r>
      <w:r w:rsidRPr="00294EDA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njihovi</w:t>
      </w:r>
      <w:r w:rsidRPr="00294EDA">
        <w:rPr>
          <w:rFonts w:ascii="Times New Roman" w:hAnsi="Times New Roman"/>
          <w:lang w:val="sr-Cyrl-CS"/>
        </w:rPr>
        <w:t xml:space="preserve"> </w:t>
      </w:r>
      <w:r w:rsidR="00C17421">
        <w:rPr>
          <w:rFonts w:ascii="Times New Roman" w:hAnsi="Times New Roman"/>
          <w:lang w:val="sr-Cyrl-CS"/>
        </w:rPr>
        <w:t>zamenici</w:t>
      </w:r>
      <w:r w:rsidRPr="00294EDA">
        <w:rPr>
          <w:rFonts w:ascii="Times New Roman" w:hAnsi="Times New Roman"/>
          <w:lang w:val="sr-Cyrl-CS"/>
        </w:rPr>
        <w:t>.</w:t>
      </w:r>
      <w:bookmarkStart w:id="2" w:name="book12"/>
      <w:bookmarkEnd w:id="2"/>
    </w:p>
    <w:p w:rsidR="00293F80" w:rsidRPr="006D07B6" w:rsidRDefault="00293F80" w:rsidP="006D07B6">
      <w:pPr>
        <w:jc w:val="both"/>
        <w:rPr>
          <w:rFonts w:ascii="Times New Roman" w:hAnsi="Times New Roman"/>
          <w:lang w:val="sr-Cyrl-RS"/>
        </w:rPr>
      </w:pPr>
    </w:p>
    <w:p w:rsid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Sednici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prisustvovali</w:t>
      </w:r>
      <w:r w:rsidR="00C5739B">
        <w:rPr>
          <w:rFonts w:ascii="Times New Roman" w:hAnsi="Times New Roman"/>
          <w:szCs w:val="24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iz</w:t>
      </w:r>
      <w:r w:rsidR="00C5739B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 w:rsidR="0057695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građevinarstva</w:t>
      </w:r>
      <w:r w:rsidR="00576950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saobraćaja</w:t>
      </w:r>
      <w:r w:rsidR="00C573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i</w:t>
      </w:r>
      <w:r w:rsidR="00BB3819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infrastrukture</w:t>
      </w:r>
      <w:r w:rsidR="00294EDA">
        <w:rPr>
          <w:rFonts w:ascii="Times New Roman" w:hAnsi="Times New Roman"/>
          <w:szCs w:val="24"/>
          <w:lang w:val="sr-Cyrl-CS"/>
        </w:rPr>
        <w:t xml:space="preserve">: </w:t>
      </w:r>
      <w:r w:rsidR="00C17421">
        <w:rPr>
          <w:rFonts w:ascii="Times New Roman" w:hAnsi="Times New Roman"/>
          <w:szCs w:val="24"/>
          <w:lang w:val="sr-Cyrl-CS"/>
        </w:rPr>
        <w:t>Aleksandra</w:t>
      </w:r>
      <w:r w:rsidR="00294E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Damnjanović</w:t>
      </w:r>
      <w:r w:rsid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Dejan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Trifunović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državni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sekretari</w:t>
      </w:r>
      <w:r w:rsidR="00C5739B">
        <w:rPr>
          <w:rFonts w:ascii="Times New Roman" w:hAnsi="Times New Roman"/>
          <w:szCs w:val="24"/>
          <w:lang w:val="sr-Cyrl-CS"/>
        </w:rPr>
        <w:t>.</w:t>
      </w:r>
    </w:p>
    <w:p w:rsidR="00536F80" w:rsidRDefault="00536F80" w:rsidP="006D07B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E81094" w:rsidRPr="00536F80" w:rsidRDefault="00C17421" w:rsidP="00536F80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jednoglasno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usvojio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sledeći</w:t>
      </w:r>
      <w:r w:rsidR="00E81094" w:rsidRPr="00C5739B">
        <w:rPr>
          <w:rFonts w:ascii="Times New Roman" w:hAnsi="Times New Roman"/>
          <w:szCs w:val="24"/>
          <w:lang w:val="sr-Cyrl-CS"/>
        </w:rPr>
        <w:t>: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b/>
          <w:szCs w:val="24"/>
          <w:lang w:val="sr-Cyrl-CS"/>
        </w:rPr>
        <w:t>D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n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e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v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n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i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  </w:t>
      </w:r>
      <w:r w:rsidR="00C17421">
        <w:rPr>
          <w:rFonts w:ascii="Times New Roman" w:hAnsi="Times New Roman"/>
          <w:b/>
          <w:szCs w:val="24"/>
          <w:lang w:val="sr-Cyrl-CS"/>
        </w:rPr>
        <w:t>r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e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C17421">
        <w:rPr>
          <w:rFonts w:ascii="Times New Roman" w:hAnsi="Times New Roman"/>
          <w:b/>
          <w:szCs w:val="24"/>
          <w:lang w:val="sr-Cyrl-CS"/>
        </w:rPr>
        <w:t>d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Default="00C17421" w:rsidP="00C5739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građevinarstva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saobraćaja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64D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infrastrukture</w:t>
      </w:r>
      <w:r w:rsidR="00D64DB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avgust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–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oktobar</w:t>
      </w:r>
      <w:r w:rsidR="00E81094" w:rsidRPr="00C5739B">
        <w:rPr>
          <w:rFonts w:ascii="Times New Roman" w:hAnsi="Times New Roman"/>
          <w:szCs w:val="24"/>
          <w:lang w:val="sr-Cyrl-CS"/>
        </w:rPr>
        <w:t xml:space="preserve"> 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2014. </w:t>
      </w:r>
      <w:r>
        <w:rPr>
          <w:rFonts w:ascii="Times New Roman" w:hAnsi="Times New Roman"/>
          <w:szCs w:val="24"/>
          <w:lang w:val="sr-Cyrl-CS"/>
        </w:rPr>
        <w:t>godine</w:t>
      </w:r>
      <w:r w:rsidR="00D328E3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broj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02-4052/14 </w:t>
      </w:r>
      <w:r>
        <w:rPr>
          <w:rFonts w:ascii="Times New Roman" w:hAnsi="Times New Roman"/>
          <w:szCs w:val="24"/>
          <w:lang w:val="sr-Cyrl-CS"/>
        </w:rPr>
        <w:t>od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13.11.2014. </w:t>
      </w:r>
      <w:r>
        <w:rPr>
          <w:rFonts w:ascii="Times New Roman" w:hAnsi="Times New Roman"/>
          <w:szCs w:val="24"/>
          <w:lang w:val="sr-Cyrl-CS"/>
        </w:rPr>
        <w:t>godine</w:t>
      </w:r>
      <w:r w:rsidR="00365293" w:rsidRPr="00C5739B">
        <w:rPr>
          <w:rFonts w:ascii="Times New Roman" w:hAnsi="Times New Roman"/>
          <w:szCs w:val="24"/>
          <w:lang w:val="sr-Cyrl-CS"/>
        </w:rPr>
        <w:t>);</w:t>
      </w:r>
    </w:p>
    <w:p w:rsidR="00C5739B" w:rsidRDefault="00C5739B" w:rsidP="00576950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65293" w:rsidRPr="00255B89" w:rsidRDefault="00C17421" w:rsidP="00C5739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5769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građevinarstva</w:t>
      </w:r>
      <w:r w:rsidR="0057695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saobraćaja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64D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infrastrukture</w:t>
      </w:r>
      <w:r w:rsidR="00D64DB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novembar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2014.</w:t>
      </w:r>
      <w:r w:rsidR="00D328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godine</w:t>
      </w:r>
      <w:r w:rsidR="00D328E3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januar</w:t>
      </w:r>
      <w:r w:rsidR="00D328E3">
        <w:rPr>
          <w:rFonts w:ascii="Times New Roman" w:hAnsi="Times New Roman"/>
          <w:szCs w:val="24"/>
          <w:lang w:val="sr-Cyrl-CS"/>
        </w:rPr>
        <w:t xml:space="preserve"> 2015. </w:t>
      </w:r>
      <w:r>
        <w:rPr>
          <w:rFonts w:ascii="Times New Roman" w:hAnsi="Times New Roman"/>
          <w:szCs w:val="24"/>
          <w:lang w:val="sr-Cyrl-CS"/>
        </w:rPr>
        <w:t>godine</w:t>
      </w:r>
      <w:r w:rsidR="00D328E3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broj</w:t>
      </w:r>
      <w:r w:rsidR="00365293" w:rsidRPr="00C5739B">
        <w:rPr>
          <w:rFonts w:ascii="Times New Roman" w:hAnsi="Times New Roman"/>
          <w:szCs w:val="24"/>
          <w:lang w:val="sr-Cyrl-CS"/>
        </w:rPr>
        <w:t xml:space="preserve"> 0</w:t>
      </w:r>
      <w:r w:rsidR="00255B89">
        <w:rPr>
          <w:rFonts w:ascii="Times New Roman" w:hAnsi="Times New Roman"/>
          <w:szCs w:val="24"/>
          <w:lang w:val="sr-Cyrl-CS"/>
        </w:rPr>
        <w:t xml:space="preserve">2-271/15 </w:t>
      </w:r>
      <w:r>
        <w:rPr>
          <w:rFonts w:ascii="Times New Roman" w:hAnsi="Times New Roman"/>
          <w:szCs w:val="24"/>
          <w:lang w:val="sr-Cyrl-CS"/>
        </w:rPr>
        <w:t>od</w:t>
      </w:r>
      <w:r w:rsidR="00255B89">
        <w:rPr>
          <w:rFonts w:ascii="Times New Roman" w:hAnsi="Times New Roman"/>
          <w:szCs w:val="24"/>
          <w:lang w:val="sr-Cyrl-CS"/>
        </w:rPr>
        <w:t xml:space="preserve"> 05.02.2015. </w:t>
      </w:r>
      <w:r>
        <w:rPr>
          <w:rFonts w:ascii="Times New Roman" w:hAnsi="Times New Roman"/>
          <w:szCs w:val="24"/>
          <w:lang w:val="sr-Cyrl-CS"/>
        </w:rPr>
        <w:t>godine</w:t>
      </w:r>
      <w:r w:rsidR="00255B89">
        <w:rPr>
          <w:rFonts w:ascii="Times New Roman" w:hAnsi="Times New Roman"/>
          <w:szCs w:val="24"/>
          <w:lang w:val="sr-Cyrl-RS"/>
        </w:rPr>
        <w:t>)</w:t>
      </w:r>
      <w:r w:rsidR="00255B89">
        <w:rPr>
          <w:rFonts w:ascii="Times New Roman" w:hAnsi="Times New Roman"/>
          <w:szCs w:val="24"/>
        </w:rPr>
        <w:t>.</w:t>
      </w:r>
    </w:p>
    <w:p w:rsidR="00D5310A" w:rsidRPr="00C5739B" w:rsidRDefault="00C17421" w:rsidP="00A31096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Pre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prelaska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utvrđenom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Dnevnom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redu</w:t>
      </w:r>
      <w:r w:rsidR="001643C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24142" w:rsidRPr="001643CE">
        <w:rPr>
          <w:rFonts w:ascii="Times New Roman" w:hAnsi="Times New Roman"/>
          <w:szCs w:val="24"/>
          <w:lang w:val="sr-Cyrl-CS"/>
        </w:rPr>
        <w:t>,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Odbor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jednoglasno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odlučio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da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obavi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objedinjenu</w:t>
      </w:r>
      <w:r w:rsidR="001643CE" w:rsidRPr="001643CE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raspravu</w:t>
      </w:r>
      <w:r w:rsidR="007A5E4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povodom</w:t>
      </w:r>
      <w:r w:rsidR="007A5E4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obe</w:t>
      </w:r>
      <w:r w:rsidR="007A5E4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tačke</w:t>
      </w:r>
      <w:r w:rsidR="007A5E4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Dnevnog</w:t>
      </w:r>
      <w:r w:rsidR="007A5E4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reda</w:t>
      </w:r>
      <w:r w:rsidR="001643CE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zatim</w:t>
      </w:r>
      <w:r w:rsidR="001643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E3E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pojedinačno</w:t>
      </w:r>
      <w:r w:rsidR="00A643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izjašava</w:t>
      </w:r>
      <w:r w:rsidR="00A643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643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svakom</w:t>
      </w:r>
      <w:r w:rsidR="00A643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Izveštaju</w:t>
      </w:r>
      <w:r w:rsidR="007A5E4A">
        <w:rPr>
          <w:rFonts w:ascii="Times New Roman" w:hAnsi="Times New Roman"/>
          <w:szCs w:val="24"/>
          <w:lang w:val="sr-Cyrl-CS"/>
        </w:rPr>
        <w:t>.</w:t>
      </w:r>
      <w:r w:rsidR="00E23008">
        <w:rPr>
          <w:rFonts w:ascii="Times New Roman" w:hAnsi="Times New Roman"/>
          <w:szCs w:val="24"/>
          <w:lang w:val="sr-Cyrl-CS"/>
        </w:rPr>
        <w:t xml:space="preserve"> </w:t>
      </w:r>
    </w:p>
    <w:p w:rsidR="00D5310A" w:rsidRDefault="00D5310A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01450C" w:rsidRDefault="0001450C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576950" w:rsidRPr="00C5739B" w:rsidRDefault="0057695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D5310A" w:rsidRPr="00C5739B" w:rsidRDefault="00C17421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Prva</w:t>
      </w:r>
      <w:r w:rsidR="00D5310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</w:t>
      </w:r>
      <w:r w:rsidR="00D5310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D5310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D5310A" w:rsidRPr="00C5739B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Izveštaja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radu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Ministarstva</w:t>
      </w:r>
      <w:r w:rsidR="005769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građevinarstva</w:t>
      </w:r>
      <w:r w:rsidR="005769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saobraćaja</w:t>
      </w:r>
      <w:r w:rsidR="00141FA0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</w:t>
      </w:r>
      <w:r w:rsidR="00594889" w:rsidRPr="00594889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infrastrukture</w:t>
      </w:r>
      <w:r w:rsidR="00594889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period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avgust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–</w:t>
      </w:r>
      <w:r w:rsidR="00141FA0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oktobar</w:t>
      </w:r>
      <w:r w:rsidR="00D5310A" w:rsidRPr="00C5739B">
        <w:rPr>
          <w:rFonts w:ascii="Times New Roman" w:hAnsi="Times New Roman"/>
          <w:b/>
          <w:szCs w:val="24"/>
          <w:lang w:val="sr-Cyrl-CS"/>
        </w:rPr>
        <w:t xml:space="preserve"> 2014.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</w:p>
    <w:p w:rsidR="005D539F" w:rsidRPr="00C5739B" w:rsidRDefault="00C17421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Druga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Izveštaja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radu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Ministarstva</w:t>
      </w:r>
      <w:r w:rsidR="005769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građevinarstva</w:t>
      </w:r>
      <w:r w:rsidR="005769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saobraćaja</w:t>
      </w:r>
      <w:r w:rsidR="00141FA0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</w:t>
      </w:r>
      <w:r w:rsidR="00594889" w:rsidRPr="00594889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infrastrukture</w:t>
      </w:r>
      <w:r w:rsidR="00594889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period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novembar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2014.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Cs w:val="24"/>
          <w:lang w:val="sr-Cyrl-CS"/>
        </w:rPr>
        <w:t>januar</w:t>
      </w:r>
      <w:r w:rsidR="005D539F" w:rsidRPr="00C5739B">
        <w:rPr>
          <w:rFonts w:ascii="Times New Roman" w:hAnsi="Times New Roman"/>
          <w:b/>
          <w:szCs w:val="24"/>
          <w:lang w:val="sr-Cyrl-CS"/>
        </w:rPr>
        <w:t xml:space="preserve"> 2015.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293F80" w:rsidRPr="00293F80" w:rsidRDefault="00293F80" w:rsidP="00C5739B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DD653D" w:rsidRDefault="00DB42C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U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uvodnom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izlaganju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Dejan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Trifunović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državni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sekretar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Ministarstvu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građevinarstva</w:t>
      </w:r>
      <w:r w:rsidR="00141FA0" w:rsidRPr="00C5739B">
        <w:rPr>
          <w:rFonts w:ascii="Times New Roman" w:hAnsi="Times New Roman"/>
          <w:szCs w:val="24"/>
          <w:lang w:val="sr-Cyrl-CS"/>
        </w:rPr>
        <w:t>,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saobraćaja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RS"/>
        </w:rPr>
        <w:t>i</w:t>
      </w:r>
      <w:r w:rsidR="00594889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infrastrukture</w:t>
      </w:r>
      <w:r w:rsidR="00594889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istakao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glavna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aktivnost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izražena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kroz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nekoliko</w:t>
      </w:r>
      <w:r w:rsidR="0023704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fokusa</w:t>
      </w:r>
      <w:r w:rsidR="00237047">
        <w:rPr>
          <w:rFonts w:ascii="Times New Roman" w:hAnsi="Times New Roman"/>
          <w:szCs w:val="24"/>
          <w:lang w:val="sr-Cyrl-CS"/>
        </w:rPr>
        <w:t xml:space="preserve">. </w:t>
      </w:r>
    </w:p>
    <w:p w:rsidR="00E81094" w:rsidRPr="00C5739B" w:rsidRDefault="00C17421" w:rsidP="00A15473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Jedan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fokusa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monitoring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realizaciji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ključnih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infrastrukturnih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projekata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1524F5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Trenutno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 w:rsidR="001524F5" w:rsidRPr="00C5739B">
        <w:rPr>
          <w:rFonts w:ascii="Times New Roman" w:hAnsi="Times New Roman"/>
          <w:szCs w:val="24"/>
          <w:lang w:val="sr-Cyrl-CS"/>
        </w:rPr>
        <w:t xml:space="preserve">23 </w:t>
      </w:r>
      <w:r>
        <w:rPr>
          <w:rFonts w:ascii="Times New Roman" w:hAnsi="Times New Roman"/>
          <w:szCs w:val="24"/>
          <w:lang w:val="sr-Cyrl-CS"/>
        </w:rPr>
        <w:t>projekta</w:t>
      </w:r>
      <w:r w:rsidR="001524F5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ističu</w:t>
      </w:r>
      <w:r w:rsidR="001524F5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1524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bitna</w:t>
      </w:r>
      <w:r w:rsidR="00033C4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jasno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vertikala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horizontala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svaki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projekat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pojedinačno</w:t>
      </w:r>
      <w:r w:rsidR="00B14197">
        <w:rPr>
          <w:rFonts w:ascii="Times New Roman" w:hAnsi="Times New Roman"/>
          <w:szCs w:val="24"/>
          <w:lang w:val="sr-Cyrl-CS"/>
        </w:rPr>
        <w:t>,</w:t>
      </w:r>
      <w:r w:rsidR="00924215">
        <w:rPr>
          <w:rFonts w:ascii="Times New Roman" w:hAnsi="Times New Roman"/>
          <w:szCs w:val="24"/>
          <w:lang w:val="sr-Cyrl-CS"/>
        </w:rPr>
        <w:t xml:space="preserve"> </w:t>
      </w:r>
      <w:r w:rsidR="0015118E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  <w:lang w:val="sr-Cyrl-CS"/>
        </w:rPr>
        <w:t>inistarstvo</w:t>
      </w:r>
      <w:r w:rsidR="009242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9242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ulogu</w:t>
      </w:r>
      <w:r w:rsidR="001511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supervizije</w:t>
      </w:r>
      <w:r w:rsidR="0015118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Posebno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154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izdvojeni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ključni</w:t>
      </w:r>
      <w:r w:rsidR="001511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projekti</w:t>
      </w:r>
      <w:r w:rsidR="00A75082">
        <w:rPr>
          <w:rFonts w:ascii="Times New Roman" w:hAnsi="Times New Roman"/>
          <w:szCs w:val="24"/>
          <w:lang w:val="sr-Cyrl-CS"/>
        </w:rPr>
        <w:t>:</w:t>
      </w:r>
      <w:r w:rsidR="001511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realizacija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radova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Koridoru</w:t>
      </w:r>
      <w:r w:rsidR="0044606C">
        <w:rPr>
          <w:rFonts w:ascii="Times New Roman" w:hAnsi="Times New Roman"/>
          <w:szCs w:val="24"/>
          <w:lang w:val="sr-Cyrl-CS"/>
        </w:rPr>
        <w:t xml:space="preserve"> 10, </w:t>
      </w:r>
      <w:r>
        <w:rPr>
          <w:rFonts w:ascii="Times New Roman" w:hAnsi="Times New Roman"/>
          <w:szCs w:val="24"/>
          <w:lang w:val="sr-Cyrl-CS"/>
        </w:rPr>
        <w:t>kako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drumskom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železničkom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Koridor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11</w:t>
      </w:r>
      <w:r w:rsidR="0055779F">
        <w:rPr>
          <w:rFonts w:ascii="Times New Roman" w:hAnsi="Times New Roman"/>
          <w:szCs w:val="24"/>
          <w:lang w:val="sr-Cyrl-CS"/>
        </w:rPr>
        <w:t>,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uključujući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deonice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koncesiju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Od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ostalih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projekata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izdvojen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projekat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5C52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C52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Kinom</w:t>
      </w:r>
      <w:r w:rsidR="005C52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C52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5C52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rekonstrukcije</w:t>
      </w:r>
      <w:r w:rsidR="006D57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postojećeg</w:t>
      </w:r>
      <w:r w:rsidR="005C52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D571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izgradnji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novog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koloseka</w:t>
      </w:r>
      <w:r w:rsidR="006032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</w:t>
      </w:r>
      <w:r w:rsidR="006032A9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Budimpešta</w:t>
      </w:r>
      <w:r w:rsidR="003644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644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Projekat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 w:rsidR="00AB1367">
        <w:rPr>
          <w:rFonts w:ascii="Times New Roman" w:hAnsi="Times New Roman"/>
          <w:szCs w:val="24"/>
          <w:lang w:val="sr-Cyrl-CS"/>
        </w:rPr>
        <w:t>,,</w:t>
      </w:r>
      <w:r>
        <w:rPr>
          <w:rFonts w:ascii="Times New Roman" w:hAnsi="Times New Roman"/>
          <w:szCs w:val="24"/>
          <w:lang w:val="sr-Cyrl-CS"/>
        </w:rPr>
        <w:t>Beograd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vodi</w:t>
      </w:r>
      <w:r w:rsidR="00AB1367">
        <w:rPr>
          <w:rFonts w:ascii="Times New Roman" w:hAnsi="Times New Roman"/>
          <w:szCs w:val="24"/>
          <w:lang w:val="sr-Cyrl-CS"/>
        </w:rPr>
        <w:t>“</w:t>
      </w:r>
      <w:r w:rsidR="00DB42CB" w:rsidRPr="00C5739B">
        <w:rPr>
          <w:rFonts w:ascii="Times New Roman" w:hAnsi="Times New Roman"/>
          <w:szCs w:val="24"/>
          <w:lang w:val="sr-Cyrl-CS"/>
        </w:rPr>
        <w:t>.</w:t>
      </w:r>
    </w:p>
    <w:p w:rsidR="005875A0" w:rsidRPr="00C5739B" w:rsidRDefault="00DB42C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Drugi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važan</w:t>
      </w:r>
      <w:r w:rsidR="00FE40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segment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rada</w:t>
      </w:r>
      <w:r w:rsidR="0044606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odnosi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regulativu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fokus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biti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izmene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dopune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planiranju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izgradnji</w:t>
      </w:r>
      <w:r w:rsidR="00B14197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stupio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snagu</w:t>
      </w:r>
      <w:r w:rsidR="00B14197">
        <w:rPr>
          <w:rFonts w:ascii="Times New Roman" w:hAnsi="Times New Roman"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 xml:space="preserve">17. </w:t>
      </w:r>
      <w:r w:rsidR="00C17421">
        <w:rPr>
          <w:rFonts w:ascii="Times New Roman" w:hAnsi="Times New Roman"/>
          <w:szCs w:val="24"/>
          <w:lang w:val="sr-Cyrl-CS"/>
        </w:rPr>
        <w:t>decembra</w:t>
      </w:r>
      <w:r w:rsidRPr="00C5739B">
        <w:rPr>
          <w:rFonts w:ascii="Times New Roman" w:hAnsi="Times New Roman"/>
          <w:szCs w:val="24"/>
          <w:lang w:val="sr-Cyrl-CS"/>
        </w:rPr>
        <w:t xml:space="preserve"> 2014. </w:t>
      </w:r>
      <w:r w:rsidR="00C17421">
        <w:rPr>
          <w:rFonts w:ascii="Times New Roman" w:hAnsi="Times New Roman"/>
          <w:szCs w:val="24"/>
          <w:lang w:val="sr-Cyrl-CS"/>
        </w:rPr>
        <w:t>godine</w:t>
      </w:r>
      <w:r w:rsidR="00B14197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Predviđeni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podzakonski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akti</w:t>
      </w:r>
      <w:r w:rsidR="00AA675A">
        <w:rPr>
          <w:rFonts w:ascii="Times New Roman" w:hAnsi="Times New Roman"/>
          <w:szCs w:val="24"/>
          <w:lang w:val="sr-Cyrl-CS"/>
        </w:rPr>
        <w:t>: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B14197" w:rsidRPr="00C5739B">
        <w:rPr>
          <w:rFonts w:ascii="Times New Roman" w:hAnsi="Times New Roman"/>
          <w:szCs w:val="24"/>
          <w:lang w:val="sr-Cyrl-CS"/>
        </w:rPr>
        <w:t xml:space="preserve">2 </w:t>
      </w:r>
      <w:r w:rsidR="00C17421">
        <w:rPr>
          <w:rFonts w:ascii="Times New Roman" w:hAnsi="Times New Roman"/>
          <w:szCs w:val="24"/>
          <w:lang w:val="sr-Cyrl-CS"/>
        </w:rPr>
        <w:t>uredbe</w:t>
      </w:r>
      <w:r w:rsidR="00B14197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14197" w:rsidRPr="00C5739B">
        <w:rPr>
          <w:rFonts w:ascii="Times New Roman" w:hAnsi="Times New Roman"/>
          <w:szCs w:val="24"/>
          <w:lang w:val="sr-Cyrl-CS"/>
        </w:rPr>
        <w:t xml:space="preserve"> 28 </w:t>
      </w:r>
      <w:r w:rsidR="00C17421">
        <w:rPr>
          <w:rFonts w:ascii="Times New Roman" w:hAnsi="Times New Roman"/>
          <w:szCs w:val="24"/>
          <w:lang w:val="sr-Cyrl-CS"/>
        </w:rPr>
        <w:t>pravilnika</w:t>
      </w:r>
      <w:r w:rsidR="00B14197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već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doneseni</w:t>
      </w:r>
      <w:r w:rsidR="00AA675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AA675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postoji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čvrsto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uverenje</w:t>
      </w:r>
      <w:r w:rsidR="00971A2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971A2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971A2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funkcionisati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Posebno</w:t>
      </w:r>
      <w:r w:rsidR="00F144A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F144A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naglašeno</w:t>
      </w:r>
      <w:r w:rsidR="00F144A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AA675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AA675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25 </w:t>
      </w:r>
      <w:r w:rsidR="00C17421">
        <w:rPr>
          <w:rFonts w:ascii="Times New Roman" w:hAnsi="Times New Roman"/>
          <w:szCs w:val="24"/>
          <w:lang w:val="sr-Cyrl-CS"/>
        </w:rPr>
        <w:t>propisa</w:t>
      </w:r>
      <w:r w:rsidR="00F144AA">
        <w:rPr>
          <w:rFonts w:ascii="Times New Roman" w:hAnsi="Times New Roman"/>
          <w:szCs w:val="24"/>
          <w:lang w:val="sr-Cyrl-CS"/>
        </w:rPr>
        <w:t>,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koje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bilo</w:t>
      </w:r>
      <w:r w:rsidR="00F144A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zaduženo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, 9 </w:t>
      </w:r>
      <w:r w:rsidR="00C17421">
        <w:rPr>
          <w:rFonts w:ascii="Times New Roman" w:hAnsi="Times New Roman"/>
          <w:szCs w:val="24"/>
          <w:lang w:val="sr-Cyrl-CS"/>
        </w:rPr>
        <w:t>usvojilo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16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fazi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donošenja</w:t>
      </w:r>
      <w:r w:rsidR="00F144AA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jer</w:t>
      </w:r>
      <w:r w:rsidR="00F144A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F144A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čeka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mišljenje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Evropske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unije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ili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drugih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resora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DF7B32">
        <w:rPr>
          <w:rFonts w:ascii="Times New Roman" w:hAnsi="Times New Roman"/>
          <w:szCs w:val="24"/>
          <w:lang w:val="sr-Cyrl-CS"/>
        </w:rPr>
        <w:t>,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samoinicijativno</w:t>
      </w:r>
      <w:r w:rsidR="00A7508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odredilo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1. </w:t>
      </w:r>
      <w:r w:rsidR="00C17421">
        <w:rPr>
          <w:rFonts w:ascii="Times New Roman" w:hAnsi="Times New Roman"/>
          <w:szCs w:val="24"/>
          <w:lang w:val="sr-Cyrl-CS"/>
        </w:rPr>
        <w:t>marta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napravi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presek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stanja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51550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vezi</w:t>
      </w:r>
      <w:r w:rsidR="00DF7B3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navedenih</w:t>
      </w:r>
      <w:r w:rsidR="00C849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akata</w:t>
      </w:r>
      <w:r w:rsidR="00DF7B32">
        <w:rPr>
          <w:rFonts w:ascii="Times New Roman" w:hAnsi="Times New Roman"/>
          <w:szCs w:val="24"/>
          <w:lang w:val="sr-Cyrl-CS"/>
        </w:rPr>
        <w:t>.</w:t>
      </w:r>
      <w:r w:rsidR="00515503">
        <w:rPr>
          <w:rFonts w:ascii="Times New Roman" w:hAnsi="Times New Roman"/>
          <w:szCs w:val="24"/>
          <w:lang w:val="sr-Cyrl-CS"/>
        </w:rPr>
        <w:t xml:space="preserve"> </w:t>
      </w:r>
    </w:p>
    <w:p w:rsidR="003E32F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Sledeći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bitan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aspekt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rada</w:t>
      </w:r>
      <w:r w:rsidR="0051550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 w:rsidR="0051550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reforma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javnih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preduzeća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najdalje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otišlo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DF7B32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JP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,,</w:t>
      </w:r>
      <w:r w:rsidR="00C17421">
        <w:rPr>
          <w:rFonts w:ascii="Times New Roman" w:hAnsi="Times New Roman"/>
          <w:szCs w:val="24"/>
          <w:lang w:val="sr-Cyrl-CS"/>
        </w:rPr>
        <w:t>Železnice</w:t>
      </w:r>
      <w:r w:rsidR="005D321E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84345B">
        <w:rPr>
          <w:rFonts w:ascii="Times New Roman" w:hAnsi="Times New Roman"/>
          <w:szCs w:val="24"/>
          <w:lang w:val="sr-Cyrl-CS"/>
        </w:rPr>
        <w:t>“</w:t>
      </w:r>
      <w:r w:rsidR="005D321E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5D321E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84345B">
        <w:rPr>
          <w:rFonts w:ascii="Times New Roman" w:hAnsi="Times New Roman"/>
          <w:szCs w:val="24"/>
          <w:lang w:val="sr-Cyrl-CS"/>
        </w:rPr>
        <w:t>.</w:t>
      </w:r>
      <w:r w:rsidR="00DF7B3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okviru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aranžmana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MMF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om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postoje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dva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subjekta</w:t>
      </w:r>
      <w:r w:rsidR="00CD1A23">
        <w:rPr>
          <w:rFonts w:ascii="Times New Roman" w:hAnsi="Times New Roman"/>
          <w:szCs w:val="24"/>
          <w:lang w:val="sr-Cyrl-CS"/>
        </w:rPr>
        <w:t>,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gde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jasno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definisana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uloga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 w:rsidR="00241BEA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Reforma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započeta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usvojen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projektni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zadatak</w:t>
      </w:r>
      <w:r w:rsidR="00C824DA">
        <w:rPr>
          <w:rFonts w:ascii="Times New Roman" w:hAnsi="Times New Roman"/>
          <w:szCs w:val="24"/>
          <w:lang w:val="sr-Cyrl-CS"/>
        </w:rPr>
        <w:t>,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raditi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reforma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železnice</w:t>
      </w:r>
      <w:r w:rsidR="00DF7B3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imaćemo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četiri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entiteta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to</w:t>
      </w:r>
      <w:r w:rsidR="00241BEA">
        <w:rPr>
          <w:rFonts w:ascii="Times New Roman" w:hAnsi="Times New Roman"/>
          <w:szCs w:val="24"/>
          <w:lang w:val="sr-Cyrl-CS"/>
        </w:rPr>
        <w:t xml:space="preserve">: </w:t>
      </w:r>
      <w:r w:rsidR="00C17421">
        <w:rPr>
          <w:rFonts w:ascii="Times New Roman" w:hAnsi="Times New Roman"/>
          <w:szCs w:val="24"/>
          <w:lang w:val="sr-Cyrl-CS"/>
        </w:rPr>
        <w:t>holding</w:t>
      </w:r>
      <w:r w:rsidR="005875A0" w:rsidRPr="00C5739B">
        <w:rPr>
          <w:rFonts w:ascii="Times New Roman" w:hAnsi="Times New Roman"/>
          <w:szCs w:val="24"/>
          <w:lang w:val="sr-Cyrl-CS"/>
        </w:rPr>
        <w:t>,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infrastrukturu</w:t>
      </w:r>
      <w:r w:rsidR="00241BEA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prevoz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putnika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prevoz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robe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Drugi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segment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kome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radi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spajanje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,,</w:t>
      </w:r>
      <w:r w:rsidR="00C17421">
        <w:rPr>
          <w:rFonts w:ascii="Times New Roman" w:hAnsi="Times New Roman"/>
          <w:szCs w:val="24"/>
          <w:lang w:val="sr-Cyrl-CS"/>
        </w:rPr>
        <w:t>Koridora</w:t>
      </w:r>
      <w:r w:rsidR="003144D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84345B">
        <w:rPr>
          <w:rFonts w:ascii="Times New Roman" w:hAnsi="Times New Roman"/>
          <w:szCs w:val="24"/>
          <w:lang w:val="sr-Cyrl-CS"/>
        </w:rPr>
        <w:t>“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CD1A23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CD1A23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CD1A23">
        <w:rPr>
          <w:rFonts w:ascii="Times New Roman" w:hAnsi="Times New Roman"/>
          <w:szCs w:val="24"/>
          <w:lang w:val="sr-Cyrl-CS"/>
        </w:rPr>
        <w:t>.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JP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,,</w:t>
      </w:r>
      <w:r w:rsidR="00C17421">
        <w:rPr>
          <w:rFonts w:ascii="Times New Roman" w:hAnsi="Times New Roman"/>
          <w:szCs w:val="24"/>
          <w:lang w:val="sr-Cyrl-CS"/>
        </w:rPr>
        <w:t>Putevi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84345B">
        <w:rPr>
          <w:rFonts w:ascii="Times New Roman" w:hAnsi="Times New Roman"/>
          <w:szCs w:val="24"/>
          <w:lang w:val="sr-Cyrl-CS"/>
        </w:rPr>
        <w:t>“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tu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čeka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prođe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rok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C824DA">
        <w:rPr>
          <w:rFonts w:ascii="Times New Roman" w:hAnsi="Times New Roman"/>
          <w:szCs w:val="24"/>
          <w:lang w:val="sr-Cyrl-CS"/>
        </w:rPr>
        <w:t xml:space="preserve"> 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30 </w:t>
      </w:r>
      <w:r w:rsidR="00C17421">
        <w:rPr>
          <w:rFonts w:ascii="Times New Roman" w:hAnsi="Times New Roman"/>
          <w:szCs w:val="24"/>
          <w:lang w:val="sr-Cyrl-CS"/>
        </w:rPr>
        <w:t>dana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utvrđenih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Zakonom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privrednim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društvima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. </w:t>
      </w:r>
    </w:p>
    <w:p w:rsidR="003E32F0" w:rsidRPr="00C5739B" w:rsidRDefault="00141FA0" w:rsidP="00CD1A23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Kada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pitanju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poplave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urađen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presek</w:t>
      </w:r>
      <w:r w:rsidR="003F2A4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stanja</w:t>
      </w:r>
      <w:r w:rsidR="003F2A4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i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došlo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se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do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podatka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da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je</w:t>
      </w:r>
      <w:r w:rsidR="003F2A40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</w:t>
      </w:r>
      <w:r w:rsidR="003F2A4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sada</w:t>
      </w:r>
      <w:r w:rsidR="003F2A4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sanaciju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putne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ifrastrukture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uloženo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4,7 </w:t>
      </w:r>
      <w:r w:rsidR="00C17421">
        <w:rPr>
          <w:rFonts w:ascii="Times New Roman" w:hAnsi="Times New Roman"/>
          <w:szCs w:val="24"/>
          <w:lang w:val="sr-Cyrl-CS"/>
        </w:rPr>
        <w:t>milijardi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dinara</w:t>
      </w:r>
      <w:r w:rsidR="003E32F0" w:rsidRPr="00C5739B">
        <w:rPr>
          <w:rFonts w:ascii="Times New Roman" w:hAnsi="Times New Roman"/>
          <w:szCs w:val="24"/>
          <w:lang w:val="sr-Cyrl-CS"/>
        </w:rPr>
        <w:t>.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Posebno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naglašeno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Republički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geodetski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zavod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izdejstvovana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druga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faza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kredita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Svetskom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bankom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iznosu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44 </w:t>
      </w:r>
      <w:r w:rsidR="00C17421">
        <w:rPr>
          <w:rFonts w:ascii="Times New Roman" w:hAnsi="Times New Roman"/>
          <w:szCs w:val="24"/>
          <w:lang w:val="sr-Cyrl-CS"/>
        </w:rPr>
        <w:t>miliona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dolara</w:t>
      </w:r>
      <w:r w:rsidR="003E32F0" w:rsidRPr="00C5739B">
        <w:rPr>
          <w:rFonts w:ascii="Times New Roman" w:hAnsi="Times New Roman"/>
          <w:szCs w:val="24"/>
          <w:lang w:val="sr-Cyrl-CS"/>
        </w:rPr>
        <w:t>.</w:t>
      </w:r>
    </w:p>
    <w:p w:rsidR="00462732" w:rsidRDefault="003E32F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</w:p>
    <w:p w:rsidR="00D62C62" w:rsidRPr="00C5739B" w:rsidRDefault="00C17421" w:rsidP="00462732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</w:t>
      </w:r>
      <w:r w:rsidR="005D32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uvodnom</w:t>
      </w:r>
      <w:r w:rsidR="005D32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izlaganju</w:t>
      </w:r>
      <w:r w:rsidR="005D32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Aleksandra</w:t>
      </w:r>
      <w:r w:rsidR="00473A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Damnjanović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sekretar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D32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Ministarstvu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građevinarstva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saobraćaja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9488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infrastrukture</w:t>
      </w:r>
      <w:r w:rsidR="00594889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obavestila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realizovano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obećanje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podzakonski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</w:t>
      </w:r>
      <w:r w:rsidR="008E66F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planiranju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041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izgradnji</w:t>
      </w:r>
      <w:r w:rsidR="0060412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urađeni</w:t>
      </w:r>
      <w:r w:rsidR="008E66F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E66F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obećanom</w:t>
      </w:r>
      <w:r w:rsidR="008E66FA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B7666D">
        <w:rPr>
          <w:rFonts w:ascii="Times New Roman" w:hAnsi="Times New Roman"/>
          <w:szCs w:val="24"/>
          <w:lang w:val="sr-Cyrl-CS"/>
        </w:rPr>
        <w:t>,</w:t>
      </w:r>
      <w:r w:rsidR="00473AD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predati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zakonodavstvu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očekuje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nedelje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objavljeni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Tako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562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institut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objedinjene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procedure</w:t>
      </w:r>
      <w:r w:rsidR="00B7666D">
        <w:rPr>
          <w:rFonts w:ascii="Times New Roman" w:hAnsi="Times New Roman"/>
          <w:szCs w:val="24"/>
          <w:lang w:val="sr-Cyrl-CS"/>
        </w:rPr>
        <w:t xml:space="preserve">“ </w:t>
      </w:r>
      <w:r>
        <w:rPr>
          <w:rFonts w:ascii="Times New Roman" w:hAnsi="Times New Roman"/>
          <w:szCs w:val="24"/>
          <w:lang w:val="sr-Cyrl-CS"/>
        </w:rPr>
        <w:t>početi</w:t>
      </w:r>
      <w:r w:rsidR="00B76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B76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primenom</w:t>
      </w:r>
      <w:r w:rsidR="0056292A">
        <w:rPr>
          <w:rFonts w:ascii="Times New Roman" w:hAnsi="Times New Roman"/>
          <w:szCs w:val="24"/>
          <w:lang w:val="sr-Cyrl-CS"/>
        </w:rPr>
        <w:t xml:space="preserve"> 1. </w:t>
      </w:r>
      <w:r>
        <w:rPr>
          <w:rFonts w:ascii="Times New Roman" w:hAnsi="Times New Roman"/>
          <w:szCs w:val="24"/>
          <w:lang w:val="sr-Cyrl-CS"/>
        </w:rPr>
        <w:t>marta</w:t>
      </w:r>
      <w:r w:rsidR="0056292A">
        <w:rPr>
          <w:rFonts w:ascii="Times New Roman" w:hAnsi="Times New Roman"/>
          <w:szCs w:val="24"/>
          <w:lang w:val="sr-Cyrl-CS"/>
        </w:rPr>
        <w:t xml:space="preserve"> 2015. </w:t>
      </w:r>
      <w:r>
        <w:rPr>
          <w:rFonts w:ascii="Times New Roman" w:hAnsi="Times New Roman"/>
          <w:szCs w:val="24"/>
          <w:lang w:val="sr-Cyrl-CS"/>
        </w:rPr>
        <w:t>godine</w:t>
      </w:r>
      <w:r w:rsidR="0056292A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Preduslov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funkcionisanje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donošenje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podzakonskih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akata</w:t>
      </w:r>
      <w:r w:rsidR="00EF2688">
        <w:rPr>
          <w:rFonts w:ascii="Times New Roman" w:hAnsi="Times New Roman"/>
          <w:szCs w:val="24"/>
          <w:lang w:val="sr-Cyrl-CS"/>
        </w:rPr>
        <w:t>,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opštih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akata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tj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odluka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lokalnih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samouprava</w:t>
      </w:r>
      <w:r w:rsidR="00B7666D">
        <w:rPr>
          <w:rFonts w:ascii="Times New Roman" w:hAnsi="Times New Roman"/>
          <w:szCs w:val="24"/>
          <w:lang w:val="sr-Cyrl-CS"/>
        </w:rPr>
        <w:t>,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svega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odluka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uređuju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urbanističke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zone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koeficijenti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izdavanje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građevinskih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dozvola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moglo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neometano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teče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Obavezni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sastavni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biće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iznos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doprinosa</w:t>
      </w:r>
      <w:r w:rsidR="00CF5AA3">
        <w:rPr>
          <w:rFonts w:ascii="Times New Roman" w:hAnsi="Times New Roman"/>
          <w:szCs w:val="24"/>
          <w:lang w:val="sr-Cyrl-CS"/>
        </w:rPr>
        <w:t>,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izjašnjenje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investitora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načinu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plaćanja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Svi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pravilnici</w:t>
      </w:r>
      <w:r w:rsidR="00B76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B76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76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sajtu</w:t>
      </w:r>
      <w:r w:rsidR="00B766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Ministastva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gde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otvorene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D5441C">
        <w:rPr>
          <w:rFonts w:ascii="Times New Roman" w:hAnsi="Times New Roman"/>
          <w:szCs w:val="24"/>
          <w:lang w:val="sr-Cyrl-CS"/>
        </w:rPr>
        <w:t>,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dobijeno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</w:t>
      </w:r>
      <w:r w:rsidR="00D544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primedbi</w:t>
      </w:r>
      <w:r w:rsidR="0084345B">
        <w:rPr>
          <w:rFonts w:ascii="Times New Roman" w:hAnsi="Times New Roman"/>
          <w:szCs w:val="24"/>
          <w:lang w:val="sr-Cyrl-CS"/>
        </w:rPr>
        <w:t>,</w:t>
      </w:r>
      <w:r w:rsidR="00D544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ali</w:t>
      </w:r>
      <w:r w:rsidR="00D544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544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sugestija</w:t>
      </w:r>
      <w:r w:rsidR="00D5441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dosta</w:t>
      </w:r>
      <w:r w:rsidR="002C2A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C2A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uvaženo</w:t>
      </w:r>
      <w:r w:rsidR="00D5441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D544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65D5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nekih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propusta</w:t>
      </w:r>
      <w:r w:rsidR="00965D5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965D5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65D5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65D5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uočeni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stručne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javnosti</w:t>
      </w:r>
      <w:r w:rsidR="00D5441C">
        <w:rPr>
          <w:rFonts w:ascii="Times New Roman" w:hAnsi="Times New Roman"/>
          <w:szCs w:val="24"/>
          <w:lang w:val="sr-Cyrl-CS"/>
        </w:rPr>
        <w:t>,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korigovano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cilju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boljeg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funkcionisanja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Paralelno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izradom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podzakonskih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akata</w:t>
      </w:r>
      <w:r w:rsidR="009C0F1C" w:rsidRPr="00C5739B">
        <w:rPr>
          <w:rFonts w:ascii="Times New Roman" w:hAnsi="Times New Roman"/>
          <w:szCs w:val="24"/>
          <w:lang w:val="sr-Cyrl-CS"/>
        </w:rPr>
        <w:t>,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Stalnom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konferencijom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opština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gradova</w:t>
      </w:r>
      <w:r w:rsidR="00EF26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izradi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dve</w:t>
      </w:r>
      <w:r w:rsidR="002C2A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vrste</w:t>
      </w:r>
      <w:r w:rsidR="002C2A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vodiča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5474C0">
        <w:rPr>
          <w:rFonts w:ascii="Times New Roman" w:hAnsi="Times New Roman"/>
          <w:szCs w:val="24"/>
          <w:lang w:val="sr-Cyrl-CS"/>
        </w:rPr>
        <w:t>: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vodiča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investitore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vodiča</w:t>
      </w:r>
      <w:r w:rsidR="002C2A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C2A8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one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neposredno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primenjuju</w:t>
      </w:r>
      <w:r w:rsidR="00D62C62" w:rsidRPr="00C5739B">
        <w:rPr>
          <w:rFonts w:ascii="Times New Roman" w:hAnsi="Times New Roman"/>
          <w:szCs w:val="24"/>
          <w:lang w:val="sr-Cyrl-CS"/>
        </w:rPr>
        <w:t>.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Istovremeno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511F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državnom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premeru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katastru</w:t>
      </w:r>
      <w:r w:rsidR="005474C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planiranju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izgradnji</w:t>
      </w:r>
      <w:r w:rsidR="005474C0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potpunosti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implementirao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Izmena</w:t>
      </w:r>
      <w:r w:rsidR="005474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očekuje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dužem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mesec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9E09C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Posebno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naglašeno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9E09CF">
        <w:rPr>
          <w:rFonts w:ascii="Times New Roman" w:hAnsi="Times New Roman"/>
          <w:szCs w:val="24"/>
          <w:lang w:val="sr-Cyrl-CS"/>
        </w:rPr>
        <w:t>,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bolje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implementacije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planiranju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izgradnji</w:t>
      </w:r>
      <w:r w:rsidR="009C0F1C" w:rsidRPr="00C5739B">
        <w:rPr>
          <w:rFonts w:ascii="Times New Roman" w:hAnsi="Times New Roman"/>
          <w:szCs w:val="24"/>
          <w:lang w:val="sr-Cyrl-CS"/>
        </w:rPr>
        <w:t>,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organizovalo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regionalne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prezentacije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učestvovalio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1.500 </w:t>
      </w:r>
      <w:r>
        <w:rPr>
          <w:rFonts w:ascii="Times New Roman" w:hAnsi="Times New Roman"/>
          <w:szCs w:val="24"/>
          <w:lang w:val="sr-Cyrl-CS"/>
        </w:rPr>
        <w:t>zaposlenih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jedinicama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C35DC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sajtu</w:t>
      </w:r>
      <w:r w:rsidR="00C35D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biće</w:t>
      </w:r>
      <w:r w:rsidR="00312E5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objavljena</w:t>
      </w:r>
      <w:r w:rsidR="00471F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najčešće</w:t>
      </w:r>
      <w:r w:rsidR="00312E5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postavljena</w:t>
      </w:r>
      <w:r w:rsidR="00511F26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odgovori</w:t>
      </w:r>
      <w:r w:rsidR="00312E5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. </w:t>
      </w:r>
    </w:p>
    <w:p w:rsidR="00965D50" w:rsidRDefault="00965D5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Kad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reč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pitanju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legalizacije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ukazano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vode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brojne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polemike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radi</w:t>
      </w:r>
      <w:r w:rsidRPr="00C5739B">
        <w:rPr>
          <w:rFonts w:ascii="Times New Roman" w:hAnsi="Times New Roman"/>
          <w:szCs w:val="24"/>
          <w:lang w:val="sr-Cyrl-CS"/>
        </w:rPr>
        <w:t xml:space="preserve">  </w:t>
      </w:r>
      <w:r w:rsidR="00C17421">
        <w:rPr>
          <w:rFonts w:ascii="Times New Roman" w:hAnsi="Times New Roman"/>
          <w:szCs w:val="24"/>
          <w:lang w:val="sr-Cyrl-CS"/>
        </w:rPr>
        <w:t>iznalaženja</w:t>
      </w:r>
      <w:r w:rsidR="009E09C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najboljih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rešenja</w:t>
      </w:r>
      <w:r w:rsidR="00A037F9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trenutno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broj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objekata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ili</w:t>
      </w:r>
      <w:r w:rsidR="00A037F9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posebnih</w:t>
      </w:r>
      <w:r w:rsidR="00A037F9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delova</w:t>
      </w:r>
      <w:r w:rsidR="00A037F9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objekata</w:t>
      </w:r>
      <w:r w:rsidR="00A037F9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postoje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dokazi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pravu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svojine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kreće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oko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A037F9">
        <w:rPr>
          <w:rFonts w:ascii="Times New Roman" w:hAnsi="Times New Roman"/>
          <w:szCs w:val="24"/>
          <w:lang w:val="sr-Cyrl-CS"/>
        </w:rPr>
        <w:t xml:space="preserve">1.500.000,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zahteva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legalizaciju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oko</w:t>
      </w:r>
      <w:r w:rsidRPr="00C5739B">
        <w:rPr>
          <w:rFonts w:ascii="Times New Roman" w:hAnsi="Times New Roman"/>
          <w:szCs w:val="24"/>
          <w:lang w:val="sr-Cyrl-CS"/>
        </w:rPr>
        <w:t xml:space="preserve"> 820.000.</w:t>
      </w:r>
      <w:r w:rsidR="00C95F59">
        <w:rPr>
          <w:rFonts w:ascii="Times New Roman" w:hAnsi="Times New Roman"/>
          <w:szCs w:val="24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Posebno</w:t>
      </w:r>
      <w:r w:rsidR="00C95F59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je</w:t>
      </w:r>
      <w:r w:rsidR="00C95F59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naglašeno</w:t>
      </w:r>
      <w:r w:rsidR="00C95F59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da</w:t>
      </w:r>
      <w:r w:rsidR="00C95F59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Uredbu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građevinskim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proizvodima</w:t>
      </w:r>
      <w:r w:rsidR="00C95F5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Uredbu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urbanoj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komasaciji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zbog</w:t>
      </w:r>
      <w:r w:rsidR="004D08B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složenosti</w:t>
      </w:r>
      <w:r w:rsidR="004D08B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4D08B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zbog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prevoda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1.500 </w:t>
      </w:r>
      <w:r w:rsidR="00C17421">
        <w:rPr>
          <w:rFonts w:ascii="Times New Roman" w:hAnsi="Times New Roman"/>
          <w:szCs w:val="24"/>
          <w:lang w:val="sr-Cyrl-CS"/>
        </w:rPr>
        <w:t>standarda</w:t>
      </w:r>
      <w:r w:rsidR="00C95F59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nije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bilo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mogućnosti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završi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zadatog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roka</w:t>
      </w:r>
      <w:r w:rsidR="00C95F59">
        <w:rPr>
          <w:rFonts w:ascii="Times New Roman" w:hAnsi="Times New Roman"/>
          <w:szCs w:val="24"/>
          <w:lang w:val="sr-Cyrl-CS"/>
        </w:rPr>
        <w:t>.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Procena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pomenute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uredbe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biti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završene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početka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meseca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maja</w:t>
      </w:r>
      <w:r w:rsidR="00C9409B" w:rsidRPr="00C5739B">
        <w:rPr>
          <w:rFonts w:ascii="Times New Roman" w:hAnsi="Times New Roman"/>
          <w:szCs w:val="24"/>
          <w:lang w:val="sr-Cyrl-CS"/>
        </w:rPr>
        <w:t>.</w:t>
      </w:r>
    </w:p>
    <w:p w:rsidR="00B15BA6" w:rsidRPr="00C95F59" w:rsidRDefault="00B15BA6" w:rsidP="00C5739B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A55284" w:rsidRDefault="00C9409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nastavku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sednice</w:t>
      </w:r>
      <w:r w:rsidR="00B15B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predstavnicima</w:t>
      </w:r>
      <w:r w:rsidR="00B15B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 w:rsidR="00B15B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postavljena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pitanja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vezi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stanjem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javnih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preduzeća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3144D3" w:rsidRPr="00C5739B">
        <w:rPr>
          <w:rFonts w:ascii="Times New Roman" w:hAnsi="Times New Roman"/>
          <w:szCs w:val="24"/>
          <w:lang w:val="sr-Cyrl-CS"/>
        </w:rPr>
        <w:t>„</w:t>
      </w:r>
      <w:r w:rsidR="00C17421">
        <w:rPr>
          <w:rFonts w:ascii="Times New Roman" w:hAnsi="Times New Roman"/>
          <w:szCs w:val="24"/>
          <w:lang w:val="sr-Cyrl-CS"/>
        </w:rPr>
        <w:t>Železnice</w:t>
      </w:r>
      <w:r w:rsidR="003144D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354F6F" w:rsidRPr="00C5739B">
        <w:rPr>
          <w:rFonts w:ascii="Times New Roman" w:hAnsi="Times New Roman"/>
          <w:szCs w:val="24"/>
          <w:lang w:val="sr-Cyrl-CS"/>
        </w:rPr>
        <w:t>“</w:t>
      </w:r>
      <w:r w:rsidR="003144D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3144D3" w:rsidRPr="00C5739B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3144D3" w:rsidRPr="00C5739B">
        <w:rPr>
          <w:rFonts w:ascii="Times New Roman" w:hAnsi="Times New Roman"/>
          <w:szCs w:val="24"/>
          <w:lang w:val="sr-Cyrl-CS"/>
        </w:rPr>
        <w:t>.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B83085" w:rsidRPr="00C5739B">
        <w:rPr>
          <w:rFonts w:ascii="Times New Roman" w:hAnsi="Times New Roman"/>
          <w:szCs w:val="24"/>
          <w:lang w:val="sr-Cyrl-CS"/>
        </w:rPr>
        <w:t>„</w:t>
      </w:r>
      <w:r w:rsidR="00C17421">
        <w:rPr>
          <w:rFonts w:ascii="Times New Roman" w:hAnsi="Times New Roman"/>
          <w:szCs w:val="24"/>
          <w:lang w:val="sr-Cyrl-CS"/>
        </w:rPr>
        <w:t>Putevi</w:t>
      </w:r>
      <w:r w:rsidR="00B83085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B83085" w:rsidRPr="00C5739B">
        <w:rPr>
          <w:rFonts w:ascii="Times New Roman" w:hAnsi="Times New Roman"/>
          <w:szCs w:val="24"/>
          <w:lang w:val="sr-Cyrl-CS"/>
        </w:rPr>
        <w:t>“</w:t>
      </w:r>
      <w:r w:rsidR="00B83085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kao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najavljenom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spajanju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B83085">
        <w:rPr>
          <w:rFonts w:ascii="Times New Roman" w:hAnsi="Times New Roman"/>
          <w:szCs w:val="24"/>
          <w:lang w:val="sr-Cyrl-CS"/>
        </w:rPr>
        <w:t xml:space="preserve"> ,,</w:t>
      </w:r>
      <w:r w:rsidR="00C17421">
        <w:rPr>
          <w:rFonts w:ascii="Times New Roman" w:hAnsi="Times New Roman"/>
          <w:szCs w:val="24"/>
          <w:lang w:val="sr-Cyrl-CS"/>
        </w:rPr>
        <w:t>Koridorima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B83085">
        <w:rPr>
          <w:rFonts w:ascii="Times New Roman" w:hAnsi="Times New Roman"/>
          <w:szCs w:val="24"/>
          <w:lang w:val="sr-Cyrl-CS"/>
        </w:rPr>
        <w:t>“</w:t>
      </w:r>
      <w:r w:rsidR="00354F6F" w:rsidRPr="00354F6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354F6F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354F6F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354F6F">
        <w:rPr>
          <w:rFonts w:ascii="Times New Roman" w:hAnsi="Times New Roman"/>
          <w:szCs w:val="24"/>
          <w:lang w:val="sr-Cyrl-CS"/>
        </w:rPr>
        <w:t>.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kraja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marta</w:t>
      </w:r>
      <w:r w:rsidR="00B83085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Ukazano</w:t>
      </w:r>
      <w:r w:rsidR="00C83AE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C83AE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C83AE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napredak</w:t>
      </w:r>
      <w:r w:rsidR="00C83AE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kad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reč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sanaciji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oštećene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infrastrukture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poplavama</w:t>
      </w:r>
      <w:r w:rsidR="002A00C4">
        <w:rPr>
          <w:rFonts w:ascii="Times New Roman" w:hAnsi="Times New Roman"/>
          <w:szCs w:val="24"/>
          <w:lang w:val="sr-Cyrl-CS"/>
        </w:rPr>
        <w:t>,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2A00C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postavljeno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pitanje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JP</w:t>
      </w:r>
      <w:r w:rsidR="00B83085">
        <w:rPr>
          <w:rFonts w:ascii="Times New Roman" w:hAnsi="Times New Roman"/>
          <w:szCs w:val="24"/>
          <w:lang w:val="sr-Cyrl-CS"/>
        </w:rPr>
        <w:t xml:space="preserve"> ,,</w:t>
      </w:r>
      <w:r w:rsidR="00C17421">
        <w:rPr>
          <w:rFonts w:ascii="Times New Roman" w:hAnsi="Times New Roman"/>
          <w:szCs w:val="24"/>
          <w:lang w:val="sr-Cyrl-CS"/>
        </w:rPr>
        <w:t>Putevi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B83085">
        <w:rPr>
          <w:rFonts w:ascii="Times New Roman" w:hAnsi="Times New Roman"/>
          <w:szCs w:val="24"/>
          <w:lang w:val="sr-Cyrl-CS"/>
        </w:rPr>
        <w:t xml:space="preserve">“ </w:t>
      </w:r>
      <w:r w:rsidR="00C17421">
        <w:rPr>
          <w:rFonts w:ascii="Times New Roman" w:hAnsi="Times New Roman"/>
          <w:szCs w:val="24"/>
          <w:lang w:val="sr-Cyrl-RS"/>
        </w:rPr>
        <w:t>u</w:t>
      </w:r>
      <w:r w:rsidR="00C924D8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ovoj</w:t>
      </w:r>
      <w:r w:rsidR="00C924D8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godini</w:t>
      </w:r>
      <w:r w:rsidR="00C924D8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nastaviti</w:t>
      </w:r>
      <w:r w:rsidR="00C924D8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RS"/>
        </w:rPr>
        <w:t>da</w:t>
      </w:r>
      <w:r w:rsidR="00C924D8">
        <w:rPr>
          <w:rFonts w:ascii="Times New Roman" w:hAnsi="Times New Roman"/>
          <w:szCs w:val="24"/>
          <w:lang w:val="sr-Cyrl-R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rade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sanaciji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lokalnih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puteva</w:t>
      </w:r>
      <w:r w:rsidR="00204B2F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ako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lokalne</w:t>
      </w:r>
      <w:r w:rsidR="00204B2F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samouprave</w:t>
      </w:r>
      <w:r w:rsidR="00204B2F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nemaju</w:t>
      </w:r>
      <w:r w:rsidR="00204B2F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to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sredstava</w:t>
      </w:r>
      <w:r w:rsidR="00204B2F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vezi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implementacijom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Zakona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planiranju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izgradnji</w:t>
      </w:r>
      <w:r w:rsidR="005B2DF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posebno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ukazano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204B2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problem</w:t>
      </w:r>
      <w:r w:rsidR="002A00C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2A00C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katastrima</w:t>
      </w:r>
      <w:r w:rsidR="002A00C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2A00C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svakoj</w:t>
      </w:r>
      <w:r w:rsidR="002A00C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opštini</w:t>
      </w:r>
      <w:r w:rsidR="002A00C4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kao</w:t>
      </w:r>
      <w:r w:rsidR="00006AD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006AD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006AD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potrebu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imenovanja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članova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komisija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planove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nivou</w:t>
      </w:r>
      <w:r w:rsidR="00807FA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opština</w:t>
      </w:r>
      <w:r w:rsidR="00807FAB">
        <w:rPr>
          <w:rFonts w:ascii="Times New Roman" w:hAnsi="Times New Roman"/>
          <w:szCs w:val="24"/>
          <w:lang w:val="sr-Cyrl-CS"/>
        </w:rPr>
        <w:t>.</w:t>
      </w:r>
      <w:r w:rsidR="00FF084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Podržano</w:t>
      </w:r>
      <w:r w:rsidR="00342F0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342F00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donošenje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zakonske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regulative</w:t>
      </w:r>
      <w:r w:rsidR="00354F6F">
        <w:rPr>
          <w:rFonts w:ascii="Times New Roman" w:hAnsi="Times New Roman"/>
          <w:szCs w:val="24"/>
          <w:lang w:val="sr-Cyrl-CS"/>
        </w:rPr>
        <w:t>,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kojom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bilo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rešeno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pitanje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konverzije</w:t>
      </w:r>
      <w:r w:rsidR="005F1F7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zemljišta</w:t>
      </w:r>
      <w:r w:rsidR="00F67A11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Narodni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poslanik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Dragan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Jovanović</w:t>
      </w:r>
      <w:r w:rsidR="00FD7506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član</w:t>
      </w:r>
      <w:r w:rsidR="00FD750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Odbora</w:t>
      </w:r>
      <w:r w:rsidR="00FD7506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FD750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ovom</w:t>
      </w:r>
      <w:r w:rsidR="0076697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prilikom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zatražio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mu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pisanom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obliku</w:t>
      </w:r>
      <w:r w:rsidR="00F67A1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dostavi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informacija</w:t>
      </w:r>
      <w:r w:rsidR="00FD750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FD750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antikorupcijskom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timu</w:t>
      </w:r>
      <w:r w:rsidR="00877BE8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kome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govori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DB1B5D">
        <w:rPr>
          <w:rFonts w:ascii="Times New Roman" w:hAnsi="Times New Roman"/>
          <w:szCs w:val="24"/>
        </w:rPr>
        <w:t xml:space="preserve">XI </w:t>
      </w:r>
      <w:r w:rsidR="00C17421">
        <w:rPr>
          <w:rFonts w:ascii="Times New Roman" w:hAnsi="Times New Roman"/>
          <w:szCs w:val="24"/>
          <w:lang w:val="sr-Cyrl-CS"/>
        </w:rPr>
        <w:t>poglavlju</w:t>
      </w:r>
      <w:r w:rsidR="00DB1B5D">
        <w:rPr>
          <w:rFonts w:ascii="Times New Roman" w:hAnsi="Times New Roman"/>
          <w:szCs w:val="24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Izveštaja</w:t>
      </w:r>
      <w:r w:rsidR="00877BE8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koliko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ljudi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broji</w:t>
      </w:r>
      <w:r w:rsidR="00A55284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po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aktu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osnovan</w:t>
      </w:r>
      <w:r w:rsidR="00877BE8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kome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podnosi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izveštaj</w:t>
      </w:r>
      <w:r w:rsidR="00A55284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kao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mu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dostavi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kompletna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krivična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prijava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zloupotreba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izdavanja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dozvola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međunarodni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transport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877BE8">
        <w:rPr>
          <w:rFonts w:ascii="Times New Roman" w:hAnsi="Times New Roman"/>
          <w:szCs w:val="24"/>
          <w:lang w:val="sr-Cyrl-CS"/>
        </w:rPr>
        <w:t xml:space="preserve"> 04.0</w:t>
      </w:r>
      <w:r w:rsidR="00A55284">
        <w:rPr>
          <w:rFonts w:ascii="Times New Roman" w:hAnsi="Times New Roman"/>
          <w:szCs w:val="24"/>
          <w:lang w:val="sr-Cyrl-CS"/>
        </w:rPr>
        <w:t>8.2014.</w:t>
      </w:r>
      <w:r w:rsidR="00C17421">
        <w:rPr>
          <w:rFonts w:ascii="Times New Roman" w:hAnsi="Times New Roman"/>
          <w:szCs w:val="24"/>
          <w:lang w:val="sr-Cyrl-CS"/>
        </w:rPr>
        <w:t>godine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predmet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tiče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nepravilnosti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postupku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legalizacije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skladišta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gasa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Smederevu</w:t>
      </w:r>
      <w:r w:rsidR="00877BE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A55284">
        <w:rPr>
          <w:rFonts w:ascii="Times New Roman" w:hAnsi="Times New Roman"/>
          <w:szCs w:val="24"/>
          <w:lang w:val="sr-Cyrl-CS"/>
        </w:rPr>
        <w:t xml:space="preserve"> 25.09</w:t>
      </w:r>
      <w:r w:rsidR="00877BE8">
        <w:rPr>
          <w:rFonts w:ascii="Times New Roman" w:hAnsi="Times New Roman"/>
          <w:szCs w:val="24"/>
          <w:lang w:val="sr-Cyrl-CS"/>
        </w:rPr>
        <w:t>.</w:t>
      </w:r>
      <w:r w:rsidR="00A55284">
        <w:rPr>
          <w:rFonts w:ascii="Times New Roman" w:hAnsi="Times New Roman"/>
          <w:szCs w:val="24"/>
          <w:lang w:val="sr-Cyrl-CS"/>
        </w:rPr>
        <w:t xml:space="preserve">2014. </w:t>
      </w:r>
      <w:r w:rsidR="00C17421">
        <w:rPr>
          <w:rFonts w:ascii="Times New Roman" w:hAnsi="Times New Roman"/>
          <w:szCs w:val="24"/>
          <w:lang w:val="sr-Cyrl-CS"/>
        </w:rPr>
        <w:t>godine</w:t>
      </w:r>
      <w:r w:rsidR="00877BE8">
        <w:rPr>
          <w:rFonts w:ascii="Times New Roman" w:hAnsi="Times New Roman"/>
          <w:szCs w:val="24"/>
          <w:lang w:val="sr-Cyrl-CS"/>
        </w:rPr>
        <w:t>.</w:t>
      </w:r>
    </w:p>
    <w:p w:rsidR="00C27FC7" w:rsidRDefault="00C27FC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F67A11" w:rsidRDefault="009F5AE2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Predstavnik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odgovorila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objedinjena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procedura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startuje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C27FC7">
        <w:rPr>
          <w:rFonts w:ascii="Times New Roman" w:hAnsi="Times New Roman"/>
          <w:szCs w:val="24"/>
          <w:lang w:val="sr-Cyrl-CS"/>
        </w:rPr>
        <w:t xml:space="preserve"> 1. </w:t>
      </w:r>
      <w:r w:rsidR="00C17421">
        <w:rPr>
          <w:rFonts w:ascii="Times New Roman" w:hAnsi="Times New Roman"/>
          <w:szCs w:val="24"/>
          <w:lang w:val="sr-Cyrl-CS"/>
        </w:rPr>
        <w:t>marta</w:t>
      </w:r>
      <w:r w:rsidR="00C27FC7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toku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primene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sagledavati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eventualne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slabe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tačke</w:t>
      </w:r>
      <w:r w:rsidR="00EE57C2">
        <w:rPr>
          <w:rFonts w:ascii="Times New Roman" w:hAnsi="Times New Roman"/>
          <w:szCs w:val="24"/>
          <w:lang w:val="sr-Cyrl-CS"/>
        </w:rPr>
        <w:t>.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Kada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reč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imenovanju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članova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komisija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planove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određuje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članove</w:t>
      </w:r>
      <w:r w:rsidR="00EE57C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osnovu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obaveštenja</w:t>
      </w:r>
      <w:r w:rsidR="00EE57C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koje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dobije</w:t>
      </w:r>
      <w:r w:rsidR="00EE57C2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Posebno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naglašeno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preporuka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svi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gradovi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imenuju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glavnog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urbanistu</w:t>
      </w:r>
      <w:r w:rsidR="00EE57C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ali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nije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imperativna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norma</w:t>
      </w:r>
      <w:r w:rsidR="00EE57C2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Kad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reč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donošenju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zakona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regulisati</w:t>
      </w:r>
      <w:r w:rsidR="00EE57C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konverziju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rok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kraja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marta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ove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godine</w:t>
      </w:r>
      <w:r w:rsidR="00997B5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tražena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izjašnjenja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Agencije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privatizaciju</w:t>
      </w:r>
      <w:r w:rsidR="007640B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7640B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Agencije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restituciju</w:t>
      </w:r>
      <w:r w:rsidR="00997B52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ali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svih</w:t>
      </w:r>
      <w:r w:rsidR="00997B5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opština</w:t>
      </w:r>
      <w:r w:rsidR="00997B52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7640B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ovom</w:t>
      </w:r>
      <w:r w:rsidR="007640B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momentu</w:t>
      </w:r>
      <w:r w:rsidR="007640B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pravi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baza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podataka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osnovu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koje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će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ekonomski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stručnjaci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predložiti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nešto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što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ekonomsko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rešenje</w:t>
      </w:r>
      <w:r w:rsidR="004D708A">
        <w:rPr>
          <w:rFonts w:ascii="Times New Roman" w:hAnsi="Times New Roman"/>
          <w:szCs w:val="24"/>
          <w:lang w:val="sr-Cyrl-CS"/>
        </w:rPr>
        <w:t>,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koje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dobro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državu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4D70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održivo</w:t>
      </w:r>
      <w:r w:rsidR="0076697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investitore</w:t>
      </w:r>
      <w:r w:rsidR="004D708A">
        <w:rPr>
          <w:rFonts w:ascii="Times New Roman" w:hAnsi="Times New Roman"/>
          <w:szCs w:val="24"/>
          <w:lang w:val="sr-Cyrl-CS"/>
        </w:rPr>
        <w:t>.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međuvremenu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potrebno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naći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neko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sistemsko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rešenje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problem</w:t>
      </w:r>
      <w:r w:rsidR="0076697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legalizacije</w:t>
      </w:r>
      <w:r w:rsidR="00B9604D">
        <w:rPr>
          <w:rFonts w:ascii="Times New Roman" w:hAnsi="Times New Roman"/>
          <w:szCs w:val="24"/>
          <w:lang w:val="sr-Cyrl-CS"/>
        </w:rPr>
        <w:t>.</w:t>
      </w:r>
    </w:p>
    <w:p w:rsidR="00C103E7" w:rsidRDefault="00C103E7" w:rsidP="00B9604D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9604D" w:rsidRDefault="00C17421" w:rsidP="00C103E7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Kad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imenovanju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preduzeća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odgovorio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toku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konkursi</w:t>
      </w:r>
      <w:r w:rsidR="00B9604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okončan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konkurs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direktora</w:t>
      </w:r>
      <w:r w:rsidR="00B9604D">
        <w:rPr>
          <w:rFonts w:ascii="Times New Roman" w:hAnsi="Times New Roman"/>
          <w:szCs w:val="24"/>
          <w:lang w:val="sr-Cyrl-CS"/>
        </w:rPr>
        <w:t xml:space="preserve"> </w:t>
      </w:r>
      <w:r w:rsidR="00B9604D" w:rsidRPr="00C5739B">
        <w:rPr>
          <w:rFonts w:ascii="Times New Roman" w:hAnsi="Times New Roman"/>
          <w:szCs w:val="24"/>
          <w:lang w:val="sr-Cyrl-CS"/>
        </w:rPr>
        <w:t>„</w:t>
      </w:r>
      <w:r>
        <w:rPr>
          <w:rFonts w:ascii="Times New Roman" w:hAnsi="Times New Roman"/>
          <w:szCs w:val="24"/>
          <w:lang w:val="sr-Cyrl-CS"/>
        </w:rPr>
        <w:t>Železnice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2065BB" w:rsidRPr="00C5739B">
        <w:rPr>
          <w:rFonts w:ascii="Times New Roman" w:hAnsi="Times New Roman"/>
          <w:szCs w:val="24"/>
          <w:lang w:val="sr-Cyrl-CS"/>
        </w:rPr>
        <w:t>“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9604D" w:rsidRPr="00C5739B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>d</w:t>
      </w:r>
      <w:r w:rsidR="00B9604D" w:rsidRPr="00C5739B">
        <w:rPr>
          <w:rFonts w:ascii="Times New Roman" w:hAnsi="Times New Roman"/>
          <w:szCs w:val="24"/>
          <w:lang w:val="sr-Cyrl-CS"/>
        </w:rPr>
        <w:t>.</w:t>
      </w:r>
      <w:r w:rsidR="00123167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Proces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spajanja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JP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 w:rsidR="00123167" w:rsidRPr="00C5739B">
        <w:rPr>
          <w:rFonts w:ascii="Times New Roman" w:hAnsi="Times New Roman"/>
          <w:szCs w:val="24"/>
          <w:lang w:val="sr-Cyrl-CS"/>
        </w:rPr>
        <w:t>„</w:t>
      </w:r>
      <w:r>
        <w:rPr>
          <w:rFonts w:ascii="Times New Roman" w:hAnsi="Times New Roman"/>
          <w:szCs w:val="24"/>
          <w:lang w:val="sr-Cyrl-CS"/>
        </w:rPr>
        <w:t>Puteva</w:t>
      </w:r>
      <w:r w:rsidR="001231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123167" w:rsidRPr="00C5739B">
        <w:rPr>
          <w:rFonts w:ascii="Times New Roman" w:hAnsi="Times New Roman"/>
          <w:szCs w:val="24"/>
          <w:lang w:val="sr-Cyrl-CS"/>
        </w:rPr>
        <w:t>“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23167">
        <w:rPr>
          <w:rFonts w:ascii="Times New Roman" w:hAnsi="Times New Roman"/>
          <w:szCs w:val="24"/>
          <w:lang w:val="sr-Cyrl-CS"/>
        </w:rPr>
        <w:t xml:space="preserve"> ,,</w:t>
      </w:r>
      <w:r>
        <w:rPr>
          <w:rFonts w:ascii="Times New Roman" w:hAnsi="Times New Roman"/>
          <w:szCs w:val="24"/>
          <w:lang w:val="sr-Cyrl-CS"/>
        </w:rPr>
        <w:t>Koridorima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123167">
        <w:rPr>
          <w:rFonts w:ascii="Times New Roman" w:hAnsi="Times New Roman"/>
          <w:szCs w:val="24"/>
          <w:lang w:val="sr-Cyrl-CS"/>
        </w:rPr>
        <w:t>“</w:t>
      </w:r>
      <w:r w:rsidR="002065BB" w:rsidRPr="002065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2065BB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>o</w:t>
      </w:r>
      <w:r w:rsidR="002065BB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>o</w:t>
      </w:r>
      <w:r w:rsidR="002065BB">
        <w:rPr>
          <w:rFonts w:ascii="Times New Roman" w:hAnsi="Times New Roman"/>
          <w:szCs w:val="24"/>
          <w:lang w:val="sr-Cyrl-CS"/>
        </w:rPr>
        <w:t>.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toku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čeka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verifikacija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ugovora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definiše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prenos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garancija</w:t>
      </w:r>
      <w:r w:rsidR="00B9604D">
        <w:rPr>
          <w:rFonts w:ascii="Times New Roman" w:hAnsi="Times New Roman"/>
          <w:szCs w:val="24"/>
          <w:lang w:val="sr-Cyrl-CS"/>
        </w:rPr>
        <w:t>,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budućem</w:t>
      </w:r>
      <w:r w:rsidR="00500E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500E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500E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500E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500E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500E57">
        <w:rPr>
          <w:rFonts w:ascii="Times New Roman" w:hAnsi="Times New Roman"/>
          <w:szCs w:val="24"/>
          <w:lang w:val="sr-Cyrl-CS"/>
        </w:rPr>
        <w:t>,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500E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istovremeno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napravljena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funkcionalna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</w:t>
      </w:r>
      <w:r w:rsidR="00500E57">
        <w:rPr>
          <w:rFonts w:ascii="Times New Roman" w:hAnsi="Times New Roman"/>
          <w:szCs w:val="24"/>
          <w:lang w:val="sr-Cyrl-CS"/>
        </w:rPr>
        <w:t>.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Formirane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crne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bele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liste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preduzeća</w:t>
      </w:r>
      <w:r w:rsidR="0040452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koje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mesečno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ažuriraju</w:t>
      </w:r>
      <w:r w:rsidR="00404524">
        <w:rPr>
          <w:rFonts w:ascii="Times New Roman" w:hAnsi="Times New Roman"/>
          <w:szCs w:val="24"/>
          <w:lang w:val="sr-Cyrl-CS"/>
        </w:rPr>
        <w:t>,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osnovama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9604D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funkcioniše</w:t>
      </w:r>
      <w:r w:rsidR="00B9604D" w:rsidRPr="00C5739B">
        <w:rPr>
          <w:rFonts w:ascii="Times New Roman" w:hAnsi="Times New Roman"/>
          <w:szCs w:val="24"/>
          <w:lang w:val="sr-Cyrl-CS"/>
        </w:rPr>
        <w:t>.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Traženi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izveštaji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pisanom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obliku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dostavljeni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narodnom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poslaniku</w:t>
      </w:r>
      <w:r w:rsidR="00404524">
        <w:rPr>
          <w:rFonts w:ascii="Times New Roman" w:hAnsi="Times New Roman"/>
          <w:szCs w:val="24"/>
          <w:lang w:val="sr-Cyrl-CS"/>
        </w:rPr>
        <w:t>.</w:t>
      </w:r>
    </w:p>
    <w:p w:rsidR="00404524" w:rsidRDefault="00404524" w:rsidP="00B9604D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CE7B61" w:rsidRPr="00C5739B" w:rsidRDefault="0040452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E8756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kraju</w:t>
      </w:r>
      <w:r w:rsidR="00E8756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rasprave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predsednik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Odbora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naglasio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podržava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donošenje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zakona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rešio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problem</w:t>
      </w:r>
      <w:r w:rsidR="00CE7B61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konverzije</w:t>
      </w:r>
      <w:r w:rsidR="00CE7B61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CC470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svom</w:t>
      </w:r>
      <w:r w:rsidR="00CC470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izlaganju</w:t>
      </w:r>
      <w:r w:rsidR="00CC470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CC470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posebno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osvrnuo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Izveštaja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odnosi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1C470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saobraćaj</w:t>
      </w:r>
      <w:r w:rsidR="00D41B9D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Ukazano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vrši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upravni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nadzor</w:t>
      </w:r>
      <w:r w:rsidR="00D41B9D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gradi</w:t>
      </w:r>
      <w:r w:rsidR="0071537C">
        <w:rPr>
          <w:rFonts w:ascii="Times New Roman" w:hAnsi="Times New Roman"/>
          <w:szCs w:val="24"/>
          <w:lang w:val="sr-Cyrl-CS"/>
        </w:rPr>
        <w:t>,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71537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grade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preduzeća</w:t>
      </w:r>
      <w:r w:rsidR="00D41B9D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Izraženo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mišljenje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dobro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što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razmatra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spajanje</w:t>
      </w:r>
      <w:r w:rsidR="00D41B9D">
        <w:rPr>
          <w:rFonts w:ascii="Times New Roman" w:hAnsi="Times New Roman"/>
          <w:szCs w:val="24"/>
          <w:lang w:val="sr-Cyrl-CS"/>
        </w:rPr>
        <w:t xml:space="preserve"> ,,</w:t>
      </w:r>
      <w:r w:rsidR="00C17421">
        <w:rPr>
          <w:rFonts w:ascii="Times New Roman" w:hAnsi="Times New Roman"/>
          <w:szCs w:val="24"/>
          <w:lang w:val="sr-Cyrl-CS"/>
        </w:rPr>
        <w:t>Koridora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D41B9D">
        <w:rPr>
          <w:rFonts w:ascii="Times New Roman" w:hAnsi="Times New Roman"/>
          <w:szCs w:val="24"/>
          <w:lang w:val="sr-Cyrl-CS"/>
        </w:rPr>
        <w:t>“</w:t>
      </w:r>
      <w:r w:rsidR="00937A77" w:rsidRPr="00937A77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937A77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937A77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937A77">
        <w:rPr>
          <w:rFonts w:ascii="Times New Roman" w:hAnsi="Times New Roman"/>
          <w:szCs w:val="24"/>
          <w:lang w:val="sr-Cyrl-CS"/>
        </w:rPr>
        <w:t>.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JP</w:t>
      </w:r>
      <w:r w:rsidR="00D41B9D">
        <w:rPr>
          <w:rFonts w:ascii="Times New Roman" w:hAnsi="Times New Roman"/>
          <w:szCs w:val="24"/>
          <w:lang w:val="sr-Cyrl-CS"/>
        </w:rPr>
        <w:t xml:space="preserve"> ,,</w:t>
      </w:r>
      <w:r w:rsidR="00C17421">
        <w:rPr>
          <w:rFonts w:ascii="Times New Roman" w:hAnsi="Times New Roman"/>
          <w:szCs w:val="24"/>
          <w:lang w:val="sr-Cyrl-CS"/>
        </w:rPr>
        <w:t>Putevi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A1032C">
        <w:rPr>
          <w:rFonts w:ascii="Times New Roman" w:hAnsi="Times New Roman"/>
          <w:szCs w:val="24"/>
          <w:lang w:val="sr-Cyrl-CS"/>
        </w:rPr>
        <w:t>“</w:t>
      </w:r>
      <w:r w:rsidR="00250541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Međutim</w:t>
      </w:r>
      <w:r w:rsidR="00250541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treba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imati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vidu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D41B9D">
        <w:rPr>
          <w:rFonts w:ascii="Times New Roman" w:hAnsi="Times New Roman"/>
          <w:szCs w:val="24"/>
          <w:lang w:val="sr-Cyrl-CS"/>
        </w:rPr>
        <w:t>,,</w:t>
      </w:r>
      <w:r w:rsidR="00C17421">
        <w:rPr>
          <w:rFonts w:ascii="Times New Roman" w:hAnsi="Times New Roman"/>
          <w:szCs w:val="24"/>
          <w:lang w:val="sr-Cyrl-CS"/>
        </w:rPr>
        <w:t>Koridori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D41B9D">
        <w:rPr>
          <w:rFonts w:ascii="Times New Roman" w:hAnsi="Times New Roman"/>
          <w:szCs w:val="24"/>
          <w:lang w:val="sr-Cyrl-CS"/>
        </w:rPr>
        <w:t>“</w:t>
      </w:r>
      <w:r w:rsidR="001123C0" w:rsidRPr="001123C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1123C0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1123C0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1123C0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formirani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zadatkom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izgrade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Koridor</w:t>
      </w:r>
      <w:r w:rsidR="00A1032C">
        <w:rPr>
          <w:rFonts w:ascii="Times New Roman" w:hAnsi="Times New Roman"/>
          <w:szCs w:val="24"/>
          <w:lang w:val="sr-Cyrl-CS"/>
        </w:rPr>
        <w:t xml:space="preserve"> 10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kasnije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Koridor</w:t>
      </w:r>
      <w:r w:rsidR="00A1032C">
        <w:rPr>
          <w:rFonts w:ascii="Times New Roman" w:hAnsi="Times New Roman"/>
          <w:szCs w:val="24"/>
          <w:lang w:val="sr-Cyrl-CS"/>
        </w:rPr>
        <w:t xml:space="preserve"> 11,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A1032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JP</w:t>
      </w:r>
      <w:r w:rsidR="00536E8D">
        <w:rPr>
          <w:rFonts w:ascii="Times New Roman" w:hAnsi="Times New Roman"/>
          <w:szCs w:val="24"/>
          <w:lang w:val="sr-Cyrl-CS"/>
        </w:rPr>
        <w:t xml:space="preserve"> ,,</w:t>
      </w:r>
      <w:r w:rsidR="00C17421">
        <w:rPr>
          <w:rFonts w:ascii="Times New Roman" w:hAnsi="Times New Roman"/>
          <w:szCs w:val="24"/>
          <w:lang w:val="sr-Cyrl-CS"/>
        </w:rPr>
        <w:t>Putevi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536E8D">
        <w:rPr>
          <w:rFonts w:ascii="Times New Roman" w:hAnsi="Times New Roman"/>
          <w:szCs w:val="24"/>
          <w:lang w:val="sr-Cyrl-CS"/>
        </w:rPr>
        <w:t xml:space="preserve">“ </w:t>
      </w:r>
      <w:r w:rsidR="00C17421">
        <w:rPr>
          <w:rFonts w:ascii="Times New Roman" w:hAnsi="Times New Roman"/>
          <w:szCs w:val="24"/>
          <w:lang w:val="sr-Cyrl-CS"/>
        </w:rPr>
        <w:t>održavaju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puteve</w:t>
      </w:r>
      <w:r w:rsidR="001123C0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vezi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tim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potrebno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još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jednom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razmisli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šta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spajanjem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dobija</w:t>
      </w:r>
      <w:r w:rsidR="00536E8D">
        <w:rPr>
          <w:rFonts w:ascii="Times New Roman" w:hAnsi="Times New Roman"/>
          <w:szCs w:val="24"/>
          <w:lang w:val="sr-Cyrl-CS"/>
        </w:rPr>
        <w:t>.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Kad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reč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1123C0">
        <w:rPr>
          <w:rFonts w:ascii="Times New Roman" w:hAnsi="Times New Roman"/>
          <w:szCs w:val="24"/>
          <w:lang w:val="sr-Cyrl-CS"/>
        </w:rPr>
        <w:t xml:space="preserve">               </w:t>
      </w:r>
      <w:r w:rsidR="00C17421">
        <w:rPr>
          <w:rFonts w:ascii="Times New Roman" w:hAnsi="Times New Roman"/>
          <w:szCs w:val="24"/>
          <w:lang w:val="sr-Cyrl-CS"/>
        </w:rPr>
        <w:t>JP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1111A6" w:rsidRPr="00C5739B">
        <w:rPr>
          <w:rFonts w:ascii="Times New Roman" w:hAnsi="Times New Roman"/>
          <w:szCs w:val="24"/>
          <w:lang w:val="sr-Cyrl-CS"/>
        </w:rPr>
        <w:t>„</w:t>
      </w:r>
      <w:r w:rsidR="00C17421">
        <w:rPr>
          <w:rFonts w:ascii="Times New Roman" w:hAnsi="Times New Roman"/>
          <w:szCs w:val="24"/>
          <w:lang w:val="sr-Cyrl-CS"/>
        </w:rPr>
        <w:t>Železnice</w:t>
      </w:r>
      <w:r w:rsidR="001111A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937A77" w:rsidRPr="00C5739B">
        <w:rPr>
          <w:rFonts w:ascii="Times New Roman" w:hAnsi="Times New Roman"/>
          <w:szCs w:val="24"/>
          <w:lang w:val="sr-Cyrl-CS"/>
        </w:rPr>
        <w:t>“</w:t>
      </w:r>
      <w:r w:rsidR="001111A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1111A6" w:rsidRPr="00C5739B">
        <w:rPr>
          <w:rFonts w:ascii="Times New Roman" w:hAnsi="Times New Roman"/>
          <w:szCs w:val="24"/>
          <w:lang w:val="sr-Cyrl-CS"/>
        </w:rPr>
        <w:t>.</w:t>
      </w:r>
      <w:r w:rsidR="00C17421">
        <w:rPr>
          <w:rFonts w:ascii="Times New Roman" w:hAnsi="Times New Roman"/>
          <w:szCs w:val="24"/>
          <w:lang w:val="sr-Cyrl-CS"/>
        </w:rPr>
        <w:t>d</w:t>
      </w:r>
      <w:r w:rsidR="001111A6" w:rsidRPr="00C5739B">
        <w:rPr>
          <w:rFonts w:ascii="Times New Roman" w:hAnsi="Times New Roman"/>
          <w:szCs w:val="24"/>
          <w:lang w:val="sr-Cyrl-CS"/>
        </w:rPr>
        <w:t>.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nedopustivo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osam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meseci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nema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direktora</w:t>
      </w:r>
      <w:r w:rsidR="00D41B9D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njegovoj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nadležnosti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Projekat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01450C">
        <w:rPr>
          <w:rFonts w:ascii="Times New Roman" w:hAnsi="Times New Roman"/>
          <w:szCs w:val="24"/>
          <w:lang w:val="sr-Cyrl-CS"/>
        </w:rPr>
        <w:t>,,</w:t>
      </w:r>
      <w:r w:rsidR="00C17421">
        <w:rPr>
          <w:rFonts w:ascii="Times New Roman" w:hAnsi="Times New Roman"/>
          <w:szCs w:val="24"/>
          <w:lang w:val="sr-Cyrl-CS"/>
        </w:rPr>
        <w:t>Žeželjev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most</w:t>
      </w:r>
      <w:r w:rsidR="0001450C">
        <w:rPr>
          <w:rFonts w:ascii="Times New Roman" w:hAnsi="Times New Roman"/>
          <w:szCs w:val="24"/>
          <w:lang w:val="sr-Cyrl-CS"/>
        </w:rPr>
        <w:t>“</w:t>
      </w:r>
      <w:r w:rsidR="00D41B9D">
        <w:rPr>
          <w:rFonts w:ascii="Times New Roman" w:hAnsi="Times New Roman"/>
          <w:szCs w:val="24"/>
          <w:lang w:val="sr-Cyrl-CS"/>
        </w:rPr>
        <w:t>,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kao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potrebno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ubrzati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reformu</w:t>
      </w:r>
      <w:r w:rsidR="0001450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železnice</w:t>
      </w:r>
      <w:r w:rsidR="001111A6">
        <w:rPr>
          <w:rFonts w:ascii="Times New Roman" w:hAnsi="Times New Roman"/>
          <w:szCs w:val="24"/>
          <w:lang w:val="sr-Cyrl-CS"/>
        </w:rPr>
        <w:t xml:space="preserve">. </w:t>
      </w:r>
    </w:p>
    <w:p w:rsidR="00A32BC6" w:rsidRPr="00C5739B" w:rsidRDefault="00342F00" w:rsidP="0001450C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Naglašeno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Projekat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1111A6">
        <w:rPr>
          <w:rFonts w:ascii="Times New Roman" w:hAnsi="Times New Roman"/>
          <w:szCs w:val="24"/>
          <w:lang w:val="sr-Cyrl-CS"/>
        </w:rPr>
        <w:t>,,</w:t>
      </w:r>
      <w:r w:rsidR="00C17421">
        <w:rPr>
          <w:rFonts w:ascii="Times New Roman" w:hAnsi="Times New Roman"/>
          <w:szCs w:val="24"/>
          <w:lang w:val="sr-Cyrl-CS"/>
        </w:rPr>
        <w:t>Beograd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vodi</w:t>
      </w:r>
      <w:r w:rsidR="001111A6">
        <w:rPr>
          <w:rFonts w:ascii="Times New Roman" w:hAnsi="Times New Roman"/>
          <w:szCs w:val="24"/>
          <w:lang w:val="sr-Cyrl-CS"/>
        </w:rPr>
        <w:t>“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izuzetnog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značaja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Republiku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Srbiju</w:t>
      </w:r>
      <w:r w:rsidR="00434B3F">
        <w:rPr>
          <w:rFonts w:ascii="Times New Roman" w:hAnsi="Times New Roman"/>
          <w:szCs w:val="24"/>
          <w:lang w:val="sr-Cyrl-CS"/>
        </w:rPr>
        <w:t>,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pa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samim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tim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bilo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uputno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434B3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određene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ingerencije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nad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Projektom</w:t>
      </w:r>
      <w:r w:rsidR="0083303C">
        <w:rPr>
          <w:rFonts w:ascii="Times New Roman" w:hAnsi="Times New Roman"/>
          <w:szCs w:val="24"/>
          <w:lang w:val="sr-Cyrl-CS"/>
        </w:rPr>
        <w:t xml:space="preserve">. </w:t>
      </w:r>
      <w:r w:rsidR="00C17421">
        <w:rPr>
          <w:rFonts w:ascii="Times New Roman" w:hAnsi="Times New Roman"/>
          <w:szCs w:val="24"/>
          <w:lang w:val="sr-Cyrl-CS"/>
        </w:rPr>
        <w:t>Takođe</w:t>
      </w:r>
      <w:r w:rsidR="0083303C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postavljeno</w:t>
      </w:r>
      <w:r w:rsidR="0083303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83303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83303C">
        <w:rPr>
          <w:rFonts w:ascii="Times New Roman" w:hAnsi="Times New Roman"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pitanje</w:t>
      </w:r>
      <w:r w:rsidRPr="00C5739B">
        <w:rPr>
          <w:rFonts w:ascii="Times New Roman" w:hAnsi="Times New Roman"/>
          <w:szCs w:val="24"/>
          <w:lang w:val="sr-Cyrl-CS"/>
        </w:rPr>
        <w:t>,</w:t>
      </w:r>
      <w:r w:rsidR="001540E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šta</w:t>
      </w:r>
      <w:r w:rsidR="001540E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1540E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dešava</w:t>
      </w:r>
      <w:r w:rsidR="001540E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1540E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prugom</w:t>
      </w:r>
      <w:r w:rsidR="001540E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Valjevo</w:t>
      </w:r>
      <w:r w:rsidR="001540EF">
        <w:rPr>
          <w:rFonts w:ascii="Times New Roman" w:hAnsi="Times New Roman"/>
          <w:szCs w:val="24"/>
          <w:lang w:val="sr-Cyrl-CS"/>
        </w:rPr>
        <w:t>-</w:t>
      </w:r>
      <w:r w:rsidR="00C17421">
        <w:rPr>
          <w:rFonts w:ascii="Times New Roman" w:hAnsi="Times New Roman"/>
          <w:szCs w:val="24"/>
          <w:lang w:val="sr-Cyrl-CS"/>
        </w:rPr>
        <w:t>Loznica</w:t>
      </w:r>
      <w:r w:rsidR="006E6E8A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kao</w:t>
      </w:r>
      <w:r w:rsidR="009C12F6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jako</w:t>
      </w:r>
      <w:r w:rsidR="006E6E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važanim</w:t>
      </w:r>
      <w:r w:rsidR="006E6E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segmentom</w:t>
      </w:r>
      <w:r w:rsidR="006E6E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južne</w:t>
      </w:r>
      <w:r w:rsidR="006E6E8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transferzale</w:t>
      </w:r>
      <w:r w:rsidR="00074A55">
        <w:rPr>
          <w:rFonts w:ascii="Times New Roman" w:hAnsi="Times New Roman"/>
          <w:szCs w:val="24"/>
          <w:lang w:val="sr-Cyrl-CS"/>
        </w:rPr>
        <w:t>,</w:t>
      </w:r>
      <w:r w:rsidR="00E92B7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uz</w:t>
      </w:r>
      <w:r w:rsidR="00E92B7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napomenu</w:t>
      </w:r>
      <w:r w:rsidR="00E92B73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E92B7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E92B7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E92B7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pomenutoj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deonici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završeno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preko</w:t>
      </w:r>
      <w:r w:rsidR="00074A55">
        <w:rPr>
          <w:rFonts w:ascii="Times New Roman" w:hAnsi="Times New Roman"/>
          <w:szCs w:val="24"/>
          <w:lang w:val="sr-Cyrl-CS"/>
        </w:rPr>
        <w:t xml:space="preserve"> 50%</w:t>
      </w:r>
      <w:r w:rsidR="00E92B73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radova</w:t>
      </w:r>
      <w:r w:rsidR="00E92B73" w:rsidRPr="00C5739B">
        <w:rPr>
          <w:rFonts w:ascii="Times New Roman" w:hAnsi="Times New Roman"/>
          <w:szCs w:val="24"/>
          <w:lang w:val="sr-Cyrl-CS"/>
        </w:rPr>
        <w:t>.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vezi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sa</w:t>
      </w:r>
      <w:r w:rsidR="0039173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tim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ukazano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treba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imati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vidu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Evropska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unija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teritoriji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Republike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Srbije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finansira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projekte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od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značaja</w:t>
      </w:r>
      <w:r w:rsidR="00235B7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235B72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nju</w:t>
      </w:r>
      <w:r w:rsidR="00B52E6A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</w:t>
      </w:r>
      <w:r w:rsidR="00B52E6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mora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obratiti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pažnju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projekte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koji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nemaju</w:t>
      </w:r>
      <w:r w:rsidR="00B52E6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interes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B52E6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Evropsku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uniju</w:t>
      </w:r>
      <w:r w:rsidR="009C0F1C" w:rsidRPr="00C5739B">
        <w:rPr>
          <w:rFonts w:ascii="Times New Roman" w:hAnsi="Times New Roman"/>
          <w:szCs w:val="24"/>
          <w:lang w:val="sr-Cyrl-CS"/>
        </w:rPr>
        <w:t>,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ali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imaju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B52E6A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Republiku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Srbiju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njihovu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realizaciju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moraju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obezbediti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sredstva</w:t>
      </w:r>
      <w:r w:rsidR="00074A55">
        <w:rPr>
          <w:rFonts w:ascii="Times New Roman" w:hAnsi="Times New Roman"/>
          <w:szCs w:val="24"/>
          <w:lang w:val="sr-Cyrl-CS"/>
        </w:rPr>
        <w:t>.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Ukazano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01450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crne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bele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liste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preduzeća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mogu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funkcionisati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razvijenim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zemljama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gde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01450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privreda</w:t>
      </w:r>
      <w:r w:rsidR="0001450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01450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zavidnom</w:t>
      </w:r>
      <w:r w:rsidR="0001450C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nivou</w:t>
      </w:r>
      <w:r w:rsidR="0001450C">
        <w:rPr>
          <w:rFonts w:ascii="Times New Roman" w:hAnsi="Times New Roman"/>
          <w:szCs w:val="24"/>
          <w:lang w:val="sr-Cyrl-CS"/>
        </w:rPr>
        <w:t>.</w:t>
      </w:r>
    </w:p>
    <w:p w:rsidR="00074A55" w:rsidRDefault="00074A55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A527AB" w:rsidRPr="00C5739B" w:rsidRDefault="00B0764A" w:rsidP="0001450C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Predstavnik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predlagača</w:t>
      </w:r>
      <w:r w:rsidR="00BB2BC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</w:t>
      </w:r>
      <w:r w:rsidR="00BB2BC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zahvalio</w:t>
      </w:r>
      <w:r w:rsidR="00BB2BC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</w:t>
      </w:r>
      <w:r w:rsidR="00BB2BC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sugestijama</w:t>
      </w:r>
      <w:r w:rsidR="00BB2BC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BB2BC5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obavestio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prisutne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pri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Ministarstvu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formiran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Sektor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upravljanje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projektima</w:t>
      </w:r>
      <w:r w:rsidR="00BB2BC5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tako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postoji</w:t>
      </w:r>
      <w:r w:rsidR="00CF1434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nadzor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nad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svim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projektima</w:t>
      </w:r>
      <w:r w:rsidR="00BB2BC5">
        <w:rPr>
          <w:rFonts w:ascii="Times New Roman" w:hAnsi="Times New Roman"/>
          <w:szCs w:val="24"/>
          <w:lang w:val="sr-Cyrl-CS"/>
        </w:rPr>
        <w:t xml:space="preserve">. </w:t>
      </w:r>
    </w:p>
    <w:p w:rsidR="00C103E7" w:rsidRDefault="00C103E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A527AB" w:rsidRPr="00C5739B" w:rsidRDefault="00A527A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A527AB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diskusiju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učestvovali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narodni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poslanici</w:t>
      </w:r>
      <w:r w:rsidRPr="00C5739B">
        <w:rPr>
          <w:rFonts w:ascii="Times New Roman" w:hAnsi="Times New Roman"/>
          <w:szCs w:val="24"/>
          <w:lang w:val="sr-Cyrl-CS"/>
        </w:rPr>
        <w:t xml:space="preserve">: </w:t>
      </w:r>
      <w:r w:rsidR="00C17421">
        <w:rPr>
          <w:rFonts w:ascii="Times New Roman" w:hAnsi="Times New Roman"/>
          <w:szCs w:val="24"/>
          <w:lang w:val="sr-Cyrl-CS"/>
        </w:rPr>
        <w:t>Milutin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Mrkonjić</w:t>
      </w:r>
      <w:r w:rsidRPr="00C5739B">
        <w:rPr>
          <w:rFonts w:ascii="Times New Roman" w:hAnsi="Times New Roman"/>
          <w:szCs w:val="24"/>
          <w:lang w:val="sr-Cyrl-CS"/>
        </w:rPr>
        <w:t>,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Dragan</w:t>
      </w:r>
      <w:r w:rsidR="00C2274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Jovanović</w:t>
      </w:r>
      <w:r w:rsidR="00C22748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Aleksandra</w:t>
      </w:r>
      <w:r w:rsidR="00C2274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Damnjanović</w:t>
      </w:r>
      <w:r w:rsidR="00C2274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="00C22748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Dejan</w:t>
      </w:r>
      <w:r w:rsidR="00C22748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Trifunović</w:t>
      </w:r>
      <w:r w:rsidR="00C22748">
        <w:rPr>
          <w:rFonts w:ascii="Times New Roman" w:hAnsi="Times New Roman"/>
          <w:szCs w:val="24"/>
          <w:lang w:val="sr-Cyrl-CS"/>
        </w:rPr>
        <w:t>.</w:t>
      </w:r>
    </w:p>
    <w:p w:rsidR="00B840AF" w:rsidRDefault="00B840AF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C103E7" w:rsidRDefault="00C103E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7879CE" w:rsidRDefault="00C17421" w:rsidP="007879CE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</w:t>
      </w:r>
      <w:r w:rsidR="00B84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kraju</w:t>
      </w:r>
      <w:r w:rsidR="00B84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pojedinačnim</w:t>
      </w:r>
      <w:r w:rsid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izjašnjavanjem</w:t>
      </w:r>
      <w:r w:rsid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prostorno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planiranje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saobraćaj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infrastrukturu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telekomunikacije</w:t>
      </w:r>
      <w:r w:rsidR="00B840AF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2131">
        <w:rPr>
          <w:rFonts w:ascii="Times New Roman" w:hAnsi="Times New Roman"/>
          <w:szCs w:val="24"/>
          <w:lang w:val="sr-Cyrl-CS"/>
        </w:rPr>
        <w:t>,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jednoglasno</w:t>
      </w:r>
      <w:r w:rsidR="00CE2131">
        <w:rPr>
          <w:rFonts w:ascii="Times New Roman" w:hAnsi="Times New Roman"/>
          <w:szCs w:val="24"/>
          <w:lang w:val="sr-Cyrl-CS"/>
        </w:rPr>
        <w:t>,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odlučio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7879CE">
        <w:rPr>
          <w:rFonts w:ascii="Times New Roman" w:hAnsi="Times New Roman"/>
          <w:szCs w:val="24"/>
          <w:lang w:val="sr-Cyrl-CS"/>
        </w:rPr>
        <w:t>:</w:t>
      </w:r>
    </w:p>
    <w:p w:rsidR="005B4AFD" w:rsidRDefault="005B4AFD" w:rsidP="007879CE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A1567" w:rsidRDefault="003A1567" w:rsidP="007879C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Izveštaj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o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radu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Minstarstva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građevinarstva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saobraćaja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infrastrukture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period</w:t>
      </w:r>
      <w:r w:rsidR="007879CE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avgust</w:t>
      </w:r>
      <w:r w:rsidR="007879CE">
        <w:rPr>
          <w:rFonts w:ascii="Times New Roman" w:hAnsi="Times New Roman"/>
          <w:szCs w:val="24"/>
          <w:lang w:val="sr-Cyrl-CS"/>
        </w:rPr>
        <w:t xml:space="preserve"> – </w:t>
      </w:r>
      <w:r w:rsidR="00C17421">
        <w:rPr>
          <w:rFonts w:ascii="Times New Roman" w:hAnsi="Times New Roman"/>
          <w:szCs w:val="24"/>
          <w:lang w:val="sr-Cyrl-CS"/>
        </w:rPr>
        <w:t>oktobar</w:t>
      </w:r>
      <w:r w:rsidR="007879CE">
        <w:rPr>
          <w:rFonts w:ascii="Times New Roman" w:hAnsi="Times New Roman"/>
          <w:szCs w:val="24"/>
          <w:lang w:val="sr-Cyrl-CS"/>
        </w:rPr>
        <w:t xml:space="preserve"> 2014. </w:t>
      </w:r>
      <w:r w:rsidR="00C17421">
        <w:rPr>
          <w:rFonts w:ascii="Times New Roman" w:hAnsi="Times New Roman"/>
          <w:szCs w:val="24"/>
          <w:lang w:val="sr-Cyrl-CS"/>
        </w:rPr>
        <w:t>godine</w:t>
      </w:r>
      <w:r w:rsidR="007879CE">
        <w:rPr>
          <w:rFonts w:ascii="Times New Roman" w:hAnsi="Times New Roman"/>
          <w:szCs w:val="24"/>
          <w:lang w:val="sr-Cyrl-CS"/>
        </w:rPr>
        <w:t xml:space="preserve">, </w:t>
      </w:r>
      <w:r w:rsidR="00C17421">
        <w:rPr>
          <w:rFonts w:ascii="Times New Roman" w:hAnsi="Times New Roman"/>
          <w:szCs w:val="24"/>
          <w:lang w:val="sr-Cyrl-CS"/>
        </w:rPr>
        <w:t>i</w:t>
      </w:r>
    </w:p>
    <w:p w:rsidR="005B4AFD" w:rsidRDefault="005B4AFD" w:rsidP="00C22748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7879CE" w:rsidRDefault="00C17421" w:rsidP="00C5739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Izveštaj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Minstarstva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građevinarstva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saobraćaja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infrastrukture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novembar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2014. </w:t>
      </w:r>
      <w:r>
        <w:rPr>
          <w:rFonts w:ascii="Times New Roman" w:hAnsi="Times New Roman"/>
          <w:szCs w:val="24"/>
          <w:lang w:val="sr-Cyrl-CS"/>
        </w:rPr>
        <w:t>godine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/>
        </w:rPr>
        <w:t>januar</w:t>
      </w:r>
      <w:r w:rsidR="003A1567" w:rsidRPr="007879CE">
        <w:rPr>
          <w:rFonts w:ascii="Times New Roman" w:hAnsi="Times New Roman"/>
          <w:szCs w:val="24"/>
          <w:lang w:val="sr-Cyrl-CS"/>
        </w:rPr>
        <w:t xml:space="preserve"> 2015. </w:t>
      </w:r>
      <w:r>
        <w:rPr>
          <w:rFonts w:ascii="Times New Roman" w:hAnsi="Times New Roman"/>
          <w:szCs w:val="24"/>
          <w:lang w:val="sr-Cyrl-CS"/>
        </w:rPr>
        <w:t>godine</w:t>
      </w:r>
      <w:r w:rsidR="003A1567" w:rsidRPr="007879CE">
        <w:rPr>
          <w:rFonts w:ascii="Times New Roman" w:hAnsi="Times New Roman"/>
          <w:szCs w:val="24"/>
          <w:lang w:val="sr-Cyrl-CS"/>
        </w:rPr>
        <w:t>.</w:t>
      </w:r>
    </w:p>
    <w:p w:rsidR="00B66789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97262" w:rsidRDefault="00197262" w:rsidP="00197262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197262" w:rsidRPr="00741E42" w:rsidRDefault="00197262" w:rsidP="00197262">
      <w:pPr>
        <w:jc w:val="center"/>
        <w:rPr>
          <w:lang w:val="sr-Cyrl-RS"/>
        </w:rPr>
      </w:pPr>
      <w:r>
        <w:rPr>
          <w:lang w:val="sr-Cyrl-RS"/>
        </w:rPr>
        <w:t>*     *</w:t>
      </w:r>
    </w:p>
    <w:p w:rsidR="00197262" w:rsidRDefault="00197262" w:rsidP="00197262">
      <w:pPr>
        <w:jc w:val="both"/>
        <w:rPr>
          <w:lang w:val="sr-Cyrl-CS"/>
        </w:rPr>
      </w:pPr>
    </w:p>
    <w:p w:rsidR="00B66789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Na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sednici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vođen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tonski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zapis</w:t>
      </w:r>
      <w:r w:rsidRPr="00C5739B">
        <w:rPr>
          <w:rFonts w:ascii="Times New Roman" w:hAnsi="Times New Roman"/>
          <w:szCs w:val="24"/>
          <w:lang w:val="sr-Cyrl-CS"/>
        </w:rPr>
        <w:t>.</w:t>
      </w: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C17421">
        <w:rPr>
          <w:rFonts w:ascii="Times New Roman" w:hAnsi="Times New Roman"/>
          <w:szCs w:val="24"/>
          <w:lang w:val="sr-Cyrl-CS"/>
        </w:rPr>
        <w:t>Sednica</w:t>
      </w:r>
      <w:r w:rsidR="00101DA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je</w:t>
      </w:r>
      <w:r w:rsidR="00101DA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zaključena</w:t>
      </w:r>
      <w:r w:rsidR="00101DAF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u</w:t>
      </w:r>
      <w:r w:rsidR="00101DAF">
        <w:rPr>
          <w:rFonts w:ascii="Times New Roman" w:hAnsi="Times New Roman"/>
          <w:szCs w:val="24"/>
          <w:lang w:val="sr-Cyrl-CS"/>
        </w:rPr>
        <w:t xml:space="preserve"> 13</w:t>
      </w:r>
      <w:r w:rsidRPr="00C5739B">
        <w:rPr>
          <w:rFonts w:ascii="Times New Roman" w:hAnsi="Times New Roman"/>
          <w:szCs w:val="24"/>
          <w:lang w:val="sr-Cyrl-CS"/>
        </w:rPr>
        <w:t>.</w:t>
      </w:r>
      <w:r w:rsidR="00101DAF">
        <w:rPr>
          <w:rFonts w:ascii="Times New Roman" w:hAnsi="Times New Roman"/>
          <w:szCs w:val="24"/>
          <w:lang w:val="sr-Cyrl-CS"/>
        </w:rPr>
        <w:t>00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časova</w:t>
      </w:r>
      <w:r w:rsidRPr="00C5739B">
        <w:rPr>
          <w:rFonts w:ascii="Times New Roman" w:hAnsi="Times New Roman"/>
          <w:szCs w:val="24"/>
          <w:lang w:val="sr-Cyrl-CS"/>
        </w:rPr>
        <w:t>.</w:t>
      </w: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66789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66789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C17421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B667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789">
        <w:rPr>
          <w:rFonts w:ascii="Times New Roman" w:hAnsi="Times New Roman"/>
          <w:szCs w:val="24"/>
          <w:lang w:val="sr-Cyrl-CS"/>
        </w:rPr>
        <w:tab/>
      </w:r>
      <w:r w:rsidR="00B66789">
        <w:rPr>
          <w:rFonts w:ascii="Times New Roman" w:hAnsi="Times New Roman"/>
          <w:szCs w:val="24"/>
          <w:lang w:val="sr-Cyrl-CS"/>
        </w:rPr>
        <w:tab/>
      </w:r>
      <w:r w:rsidR="00B66789">
        <w:rPr>
          <w:rFonts w:ascii="Times New Roman" w:hAnsi="Times New Roman"/>
          <w:szCs w:val="24"/>
          <w:lang w:val="sr-Cyrl-CS"/>
        </w:rPr>
        <w:tab/>
      </w:r>
      <w:r w:rsidR="00B66789">
        <w:rPr>
          <w:rFonts w:ascii="Times New Roman" w:hAnsi="Times New Roman"/>
          <w:szCs w:val="24"/>
          <w:lang w:val="sr-Cyrl-CS"/>
        </w:rPr>
        <w:tab/>
        <w:t xml:space="preserve">                    </w:t>
      </w:r>
      <w:r>
        <w:rPr>
          <w:rFonts w:ascii="Times New Roman" w:hAnsi="Times New Roman"/>
          <w:szCs w:val="24"/>
          <w:lang w:val="sr-Cyrl-CS"/>
        </w:rPr>
        <w:t>PREDSEDNIK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="00C17421">
        <w:rPr>
          <w:rFonts w:ascii="Times New Roman" w:hAnsi="Times New Roman"/>
          <w:szCs w:val="24"/>
          <w:lang w:val="sr-Cyrl-CS"/>
        </w:rPr>
        <w:t>Biljana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Ilić</w:t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 xml:space="preserve">  </w:t>
      </w:r>
      <w:r w:rsidR="00396249">
        <w:rPr>
          <w:rFonts w:ascii="Times New Roman" w:hAnsi="Times New Roman"/>
          <w:szCs w:val="24"/>
        </w:rPr>
        <w:tab/>
      </w:r>
      <w:bookmarkStart w:id="3" w:name="_GoBack"/>
      <w:bookmarkEnd w:id="3"/>
      <w:r w:rsidR="00C17421">
        <w:rPr>
          <w:rFonts w:ascii="Times New Roman" w:hAnsi="Times New Roman"/>
          <w:szCs w:val="24"/>
          <w:lang w:val="sr-Cyrl-CS"/>
        </w:rPr>
        <w:t>Milutin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 w:rsidR="00C17421">
        <w:rPr>
          <w:rFonts w:ascii="Times New Roman" w:hAnsi="Times New Roman"/>
          <w:szCs w:val="24"/>
          <w:lang w:val="sr-Cyrl-CS"/>
        </w:rPr>
        <w:t>Mrkonjić</w:t>
      </w:r>
    </w:p>
    <w:sectPr w:rsidR="003A1567" w:rsidRPr="00C5739B" w:rsidSect="00A31096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44" w:rsidRDefault="00284844" w:rsidP="0047043F">
      <w:r>
        <w:separator/>
      </w:r>
    </w:p>
  </w:endnote>
  <w:endnote w:type="continuationSeparator" w:id="0">
    <w:p w:rsidR="00284844" w:rsidRDefault="00284844" w:rsidP="0047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062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096" w:rsidRDefault="00A31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2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043F" w:rsidRDefault="00470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44" w:rsidRDefault="00284844" w:rsidP="0047043F">
      <w:r>
        <w:separator/>
      </w:r>
    </w:p>
  </w:footnote>
  <w:footnote w:type="continuationSeparator" w:id="0">
    <w:p w:rsidR="00284844" w:rsidRDefault="00284844" w:rsidP="0047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E02"/>
    <w:multiLevelType w:val="hybridMultilevel"/>
    <w:tmpl w:val="646A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401E2"/>
    <w:multiLevelType w:val="hybridMultilevel"/>
    <w:tmpl w:val="72102830"/>
    <w:lvl w:ilvl="0" w:tplc="809A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B50639"/>
    <w:multiLevelType w:val="hybridMultilevel"/>
    <w:tmpl w:val="4D0AC812"/>
    <w:lvl w:ilvl="0" w:tplc="E214D87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4"/>
    <w:rsid w:val="00006AD4"/>
    <w:rsid w:val="0001450C"/>
    <w:rsid w:val="00033C46"/>
    <w:rsid w:val="00074A55"/>
    <w:rsid w:val="000917CA"/>
    <w:rsid w:val="000924BF"/>
    <w:rsid w:val="00101DAF"/>
    <w:rsid w:val="001111A6"/>
    <w:rsid w:val="001123C0"/>
    <w:rsid w:val="00123167"/>
    <w:rsid w:val="00141FA0"/>
    <w:rsid w:val="0015118E"/>
    <w:rsid w:val="001524F5"/>
    <w:rsid w:val="001540EF"/>
    <w:rsid w:val="001643CE"/>
    <w:rsid w:val="00197262"/>
    <w:rsid w:val="001B2436"/>
    <w:rsid w:val="001C2AD0"/>
    <w:rsid w:val="001C4700"/>
    <w:rsid w:val="00204B2F"/>
    <w:rsid w:val="002065BB"/>
    <w:rsid w:val="002231AF"/>
    <w:rsid w:val="00224125"/>
    <w:rsid w:val="00230287"/>
    <w:rsid w:val="00235B72"/>
    <w:rsid w:val="00237047"/>
    <w:rsid w:val="00241BEA"/>
    <w:rsid w:val="00244555"/>
    <w:rsid w:val="00250541"/>
    <w:rsid w:val="00255B89"/>
    <w:rsid w:val="00273660"/>
    <w:rsid w:val="00284844"/>
    <w:rsid w:val="00293F80"/>
    <w:rsid w:val="00294EDA"/>
    <w:rsid w:val="002A00C4"/>
    <w:rsid w:val="002A5156"/>
    <w:rsid w:val="002C2A8E"/>
    <w:rsid w:val="002C7D88"/>
    <w:rsid w:val="00312E55"/>
    <w:rsid w:val="003144D3"/>
    <w:rsid w:val="00324F9D"/>
    <w:rsid w:val="00342F00"/>
    <w:rsid w:val="00354BD6"/>
    <w:rsid w:val="00354F6F"/>
    <w:rsid w:val="003644BE"/>
    <w:rsid w:val="00365293"/>
    <w:rsid w:val="00391738"/>
    <w:rsid w:val="00396249"/>
    <w:rsid w:val="003A1567"/>
    <w:rsid w:val="003E32F0"/>
    <w:rsid w:val="003F2A40"/>
    <w:rsid w:val="00404524"/>
    <w:rsid w:val="004328C6"/>
    <w:rsid w:val="00434B3F"/>
    <w:rsid w:val="0044606C"/>
    <w:rsid w:val="004502EE"/>
    <w:rsid w:val="00462732"/>
    <w:rsid w:val="0047043F"/>
    <w:rsid w:val="00471F36"/>
    <w:rsid w:val="00473ADB"/>
    <w:rsid w:val="004879BC"/>
    <w:rsid w:val="00493F29"/>
    <w:rsid w:val="004D08B2"/>
    <w:rsid w:val="004D708A"/>
    <w:rsid w:val="00500E57"/>
    <w:rsid w:val="00511F26"/>
    <w:rsid w:val="00515503"/>
    <w:rsid w:val="00524142"/>
    <w:rsid w:val="00536E8D"/>
    <w:rsid w:val="00536F80"/>
    <w:rsid w:val="005474C0"/>
    <w:rsid w:val="0055779F"/>
    <w:rsid w:val="005617F3"/>
    <w:rsid w:val="0056292A"/>
    <w:rsid w:val="00576950"/>
    <w:rsid w:val="00583B38"/>
    <w:rsid w:val="00584A90"/>
    <w:rsid w:val="005875A0"/>
    <w:rsid w:val="00594889"/>
    <w:rsid w:val="005B2DFB"/>
    <w:rsid w:val="005B4AFD"/>
    <w:rsid w:val="005B6D97"/>
    <w:rsid w:val="005C5218"/>
    <w:rsid w:val="005D321E"/>
    <w:rsid w:val="005D539F"/>
    <w:rsid w:val="005F1F71"/>
    <w:rsid w:val="006032A9"/>
    <w:rsid w:val="00604123"/>
    <w:rsid w:val="00620F38"/>
    <w:rsid w:val="0065614F"/>
    <w:rsid w:val="006B62E5"/>
    <w:rsid w:val="006D07B6"/>
    <w:rsid w:val="006D5718"/>
    <w:rsid w:val="006E6E8A"/>
    <w:rsid w:val="0071537C"/>
    <w:rsid w:val="00727E8F"/>
    <w:rsid w:val="007640BD"/>
    <w:rsid w:val="0076697A"/>
    <w:rsid w:val="00771D8E"/>
    <w:rsid w:val="00784D11"/>
    <w:rsid w:val="007879CE"/>
    <w:rsid w:val="00791C50"/>
    <w:rsid w:val="007A5E4A"/>
    <w:rsid w:val="007D6C41"/>
    <w:rsid w:val="00807FAB"/>
    <w:rsid w:val="0083303C"/>
    <w:rsid w:val="0084345B"/>
    <w:rsid w:val="00877BE8"/>
    <w:rsid w:val="00887116"/>
    <w:rsid w:val="008E66FA"/>
    <w:rsid w:val="008E6C3D"/>
    <w:rsid w:val="00924215"/>
    <w:rsid w:val="00931575"/>
    <w:rsid w:val="00937A77"/>
    <w:rsid w:val="00965D50"/>
    <w:rsid w:val="00971A2A"/>
    <w:rsid w:val="00985B68"/>
    <w:rsid w:val="00997B52"/>
    <w:rsid w:val="009A72F7"/>
    <w:rsid w:val="009C0F1C"/>
    <w:rsid w:val="009C12F6"/>
    <w:rsid w:val="009E09CF"/>
    <w:rsid w:val="009F5AE2"/>
    <w:rsid w:val="00A037F9"/>
    <w:rsid w:val="00A06B7F"/>
    <w:rsid w:val="00A1032C"/>
    <w:rsid w:val="00A15473"/>
    <w:rsid w:val="00A20FFB"/>
    <w:rsid w:val="00A31096"/>
    <w:rsid w:val="00A32BC6"/>
    <w:rsid w:val="00A527AB"/>
    <w:rsid w:val="00A55284"/>
    <w:rsid w:val="00A6434E"/>
    <w:rsid w:val="00A75082"/>
    <w:rsid w:val="00A83CF5"/>
    <w:rsid w:val="00AA675A"/>
    <w:rsid w:val="00AB1367"/>
    <w:rsid w:val="00B0764A"/>
    <w:rsid w:val="00B14197"/>
    <w:rsid w:val="00B15BA6"/>
    <w:rsid w:val="00B37F94"/>
    <w:rsid w:val="00B52E6A"/>
    <w:rsid w:val="00B66789"/>
    <w:rsid w:val="00B7666D"/>
    <w:rsid w:val="00B83085"/>
    <w:rsid w:val="00B840AF"/>
    <w:rsid w:val="00B9604D"/>
    <w:rsid w:val="00BB2BC5"/>
    <w:rsid w:val="00BB2DF3"/>
    <w:rsid w:val="00BB3819"/>
    <w:rsid w:val="00BB7676"/>
    <w:rsid w:val="00C103E7"/>
    <w:rsid w:val="00C12144"/>
    <w:rsid w:val="00C17421"/>
    <w:rsid w:val="00C22748"/>
    <w:rsid w:val="00C27FC7"/>
    <w:rsid w:val="00C31F17"/>
    <w:rsid w:val="00C35DC7"/>
    <w:rsid w:val="00C5739B"/>
    <w:rsid w:val="00C57412"/>
    <w:rsid w:val="00C824DA"/>
    <w:rsid w:val="00C83AE3"/>
    <w:rsid w:val="00C849EA"/>
    <w:rsid w:val="00C924D8"/>
    <w:rsid w:val="00C9409B"/>
    <w:rsid w:val="00C95F59"/>
    <w:rsid w:val="00CC4708"/>
    <w:rsid w:val="00CD1A23"/>
    <w:rsid w:val="00CD3E75"/>
    <w:rsid w:val="00CE2131"/>
    <w:rsid w:val="00CE7B61"/>
    <w:rsid w:val="00CF1434"/>
    <w:rsid w:val="00CF5AA3"/>
    <w:rsid w:val="00D12B7D"/>
    <w:rsid w:val="00D165DD"/>
    <w:rsid w:val="00D328E3"/>
    <w:rsid w:val="00D41B9D"/>
    <w:rsid w:val="00D5310A"/>
    <w:rsid w:val="00D5313D"/>
    <w:rsid w:val="00D5441C"/>
    <w:rsid w:val="00D62C62"/>
    <w:rsid w:val="00D64DB3"/>
    <w:rsid w:val="00D91697"/>
    <w:rsid w:val="00DB1B43"/>
    <w:rsid w:val="00DB1B5D"/>
    <w:rsid w:val="00DB2578"/>
    <w:rsid w:val="00DB42CB"/>
    <w:rsid w:val="00DB789A"/>
    <w:rsid w:val="00DD653D"/>
    <w:rsid w:val="00DE3E24"/>
    <w:rsid w:val="00DF7B32"/>
    <w:rsid w:val="00E23008"/>
    <w:rsid w:val="00E3085F"/>
    <w:rsid w:val="00E81094"/>
    <w:rsid w:val="00E87568"/>
    <w:rsid w:val="00E92B73"/>
    <w:rsid w:val="00EA22D3"/>
    <w:rsid w:val="00EC5528"/>
    <w:rsid w:val="00ED43A2"/>
    <w:rsid w:val="00EE57C2"/>
    <w:rsid w:val="00EF2688"/>
    <w:rsid w:val="00EF31E3"/>
    <w:rsid w:val="00F144AA"/>
    <w:rsid w:val="00F35AC9"/>
    <w:rsid w:val="00F67A11"/>
    <w:rsid w:val="00F82CB5"/>
    <w:rsid w:val="00FC4CAD"/>
    <w:rsid w:val="00FD7506"/>
    <w:rsid w:val="00FE40F9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0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0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0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0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0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0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0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0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0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0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0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0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0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0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0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0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0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0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810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10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0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810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1094"/>
    <w:rPr>
      <w:b/>
      <w:bCs/>
    </w:rPr>
  </w:style>
  <w:style w:type="character" w:styleId="Emphasis">
    <w:name w:val="Emphasis"/>
    <w:basedOn w:val="DefaultParagraphFont"/>
    <w:uiPriority w:val="20"/>
    <w:qFormat/>
    <w:rsid w:val="00E810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1094"/>
    <w:rPr>
      <w:szCs w:val="32"/>
    </w:rPr>
  </w:style>
  <w:style w:type="paragraph" w:styleId="ListParagraph">
    <w:name w:val="List Paragraph"/>
    <w:basedOn w:val="Normal"/>
    <w:uiPriority w:val="34"/>
    <w:qFormat/>
    <w:rsid w:val="00E810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10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10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0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094"/>
    <w:rPr>
      <w:b/>
      <w:i/>
      <w:sz w:val="24"/>
    </w:rPr>
  </w:style>
  <w:style w:type="character" w:styleId="SubtleEmphasis">
    <w:name w:val="Subtle Emphasis"/>
    <w:uiPriority w:val="19"/>
    <w:qFormat/>
    <w:rsid w:val="00E810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10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10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10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10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0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0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0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0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0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0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0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0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0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0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0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0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0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0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0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0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0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0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0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810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10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0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810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1094"/>
    <w:rPr>
      <w:b/>
      <w:bCs/>
    </w:rPr>
  </w:style>
  <w:style w:type="character" w:styleId="Emphasis">
    <w:name w:val="Emphasis"/>
    <w:basedOn w:val="DefaultParagraphFont"/>
    <w:uiPriority w:val="20"/>
    <w:qFormat/>
    <w:rsid w:val="00E810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1094"/>
    <w:rPr>
      <w:szCs w:val="32"/>
    </w:rPr>
  </w:style>
  <w:style w:type="paragraph" w:styleId="ListParagraph">
    <w:name w:val="List Paragraph"/>
    <w:basedOn w:val="Normal"/>
    <w:uiPriority w:val="34"/>
    <w:qFormat/>
    <w:rsid w:val="00E810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10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10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0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094"/>
    <w:rPr>
      <w:b/>
      <w:i/>
      <w:sz w:val="24"/>
    </w:rPr>
  </w:style>
  <w:style w:type="character" w:styleId="SubtleEmphasis">
    <w:name w:val="Subtle Emphasis"/>
    <w:uiPriority w:val="19"/>
    <w:qFormat/>
    <w:rsid w:val="00E810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10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10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10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10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0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Danka Jevtovic</cp:lastModifiedBy>
  <cp:revision>171</cp:revision>
  <cp:lastPrinted>2015-03-31T11:10:00Z</cp:lastPrinted>
  <dcterms:created xsi:type="dcterms:W3CDTF">2015-02-27T13:34:00Z</dcterms:created>
  <dcterms:modified xsi:type="dcterms:W3CDTF">2015-07-02T09:00:00Z</dcterms:modified>
</cp:coreProperties>
</file>